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03" w:rsidRDefault="007D3103" w:rsidP="00230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</w:rPr>
      </w:pPr>
    </w:p>
    <w:p w:rsidR="00230548" w:rsidRDefault="00230548" w:rsidP="00230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Allegato 2 alla nota 18 settembre 2020, avente ad oggetto: “ANNO SCOLASTICO 2020/21 E COVID-19. MATERIALI PER LA RIPARTENZA - 20 - </w:t>
      </w:r>
      <w:r w:rsidRPr="002A5CA1">
        <w:rPr>
          <w:rStyle w:val="Nessuno"/>
          <w:rFonts w:ascii="Calibri" w:hAnsi="Calibri"/>
          <w:bCs/>
          <w:i/>
        </w:rPr>
        <w:t>Rientro a scuola degli alunni con disabilità: risorse professionali per docenti</w:t>
      </w:r>
      <w:r w:rsidRPr="002A5CA1">
        <w:rPr>
          <w:rFonts w:ascii="Calibri" w:hAnsi="Calibri" w:cs="Calibri"/>
          <w:color w:val="auto"/>
        </w:rPr>
        <w:t>”</w:t>
      </w:r>
    </w:p>
    <w:p w:rsidR="00F7092F" w:rsidRDefault="00F7092F">
      <w:pPr>
        <w:pStyle w:val="Intestazione"/>
        <w:rPr>
          <w:rFonts w:ascii="Arial" w:hAnsi="Arial"/>
          <w:color w:val="9A403E"/>
        </w:rPr>
      </w:pPr>
    </w:p>
    <w:p w:rsidR="00F7092F" w:rsidRPr="00230548" w:rsidRDefault="00F7092F">
      <w:pPr>
        <w:pStyle w:val="Intestazione"/>
        <w:rPr>
          <w:rFonts w:ascii="Calibri" w:hAnsi="Calibri"/>
          <w:color w:val="9A403E"/>
          <w:sz w:val="22"/>
          <w:szCs w:val="22"/>
        </w:rPr>
      </w:pPr>
    </w:p>
    <w:p w:rsidR="002C371C" w:rsidRDefault="00E04CFB" w:rsidP="00230548">
      <w:pPr>
        <w:pStyle w:val="Intestazione"/>
        <w:jc w:val="center"/>
        <w:rPr>
          <w:rFonts w:ascii="Calibri" w:hAnsi="Calibri"/>
          <w:color w:val="9A403E"/>
          <w:sz w:val="22"/>
          <w:szCs w:val="22"/>
        </w:rPr>
      </w:pPr>
      <w:r w:rsidRPr="00230548">
        <w:rPr>
          <w:rFonts w:ascii="Calibri" w:hAnsi="Calibri"/>
          <w:i/>
          <w:iCs/>
          <w:color w:val="9A403E"/>
          <w:sz w:val="22"/>
          <w:szCs w:val="22"/>
        </w:rPr>
        <w:t>Checklist</w:t>
      </w:r>
      <w:r w:rsidRPr="00230548">
        <w:rPr>
          <w:rFonts w:ascii="Calibri" w:hAnsi="Calibri"/>
          <w:color w:val="9A403E"/>
          <w:sz w:val="22"/>
          <w:szCs w:val="22"/>
        </w:rPr>
        <w:t xml:space="preserve"> conoscitiva per l’accoglienza a scuola</w:t>
      </w:r>
      <w:r w:rsidR="008F6948" w:rsidRPr="00230548">
        <w:rPr>
          <w:rFonts w:ascii="Calibri" w:hAnsi="Calibri"/>
          <w:color w:val="9A403E"/>
          <w:sz w:val="22"/>
          <w:szCs w:val="22"/>
        </w:rPr>
        <w:t xml:space="preserve"> per alunni certificati </w:t>
      </w:r>
    </w:p>
    <w:p w:rsidR="00F7092F" w:rsidRPr="00230548" w:rsidRDefault="008F6948" w:rsidP="00230548">
      <w:pPr>
        <w:pStyle w:val="Intestazione"/>
        <w:jc w:val="center"/>
        <w:rPr>
          <w:rFonts w:ascii="Calibri" w:eastAsia="Arial" w:hAnsi="Calibri" w:cs="Arial"/>
          <w:color w:val="9A403E"/>
          <w:sz w:val="22"/>
          <w:szCs w:val="22"/>
        </w:rPr>
      </w:pPr>
      <w:r w:rsidRPr="00230548">
        <w:rPr>
          <w:rFonts w:ascii="Calibri" w:hAnsi="Calibri"/>
          <w:color w:val="9A403E"/>
          <w:sz w:val="22"/>
          <w:szCs w:val="22"/>
        </w:rPr>
        <w:t>e in condizioni particolarmente complesse</w:t>
      </w:r>
    </w:p>
    <w:p w:rsidR="00F7092F" w:rsidRPr="00230548" w:rsidRDefault="00F7092F">
      <w:pPr>
        <w:spacing w:line="276" w:lineRule="auto"/>
        <w:ind w:firstLine="283"/>
        <w:jc w:val="center"/>
        <w:rPr>
          <w:rFonts w:ascii="Calibri" w:eastAsia="Arial" w:hAnsi="Calibri" w:cs="Arial"/>
          <w:color w:val="000000"/>
          <w:sz w:val="22"/>
          <w:szCs w:val="22"/>
          <w:u w:color="000000"/>
          <w:shd w:val="clear" w:color="auto" w:fill="00FFFF"/>
        </w:rPr>
      </w:pPr>
      <w:bookmarkStart w:id="0" w:name="_cjzso55sc727"/>
      <w:bookmarkEnd w:id="0"/>
    </w:p>
    <w:p w:rsidR="00F7092F" w:rsidRPr="00230548" w:rsidRDefault="00E04CFB">
      <w:pPr>
        <w:pStyle w:val="Intestazione"/>
        <w:rPr>
          <w:rFonts w:ascii="Calibri" w:hAnsi="Calibri"/>
          <w:sz w:val="22"/>
          <w:szCs w:val="22"/>
        </w:rPr>
      </w:pPr>
      <w:bookmarkStart w:id="1" w:name="_i4terkg3z2"/>
      <w:bookmarkEnd w:id="1"/>
      <w:r w:rsidRPr="00230548">
        <w:rPr>
          <w:rFonts w:ascii="Calibri" w:hAnsi="Calibri"/>
          <w:sz w:val="22"/>
          <w:szCs w:val="22"/>
        </w:rPr>
        <w:t xml:space="preserve">Descrizione della </w:t>
      </w:r>
      <w:r w:rsidRPr="00230548">
        <w:rPr>
          <w:rFonts w:ascii="Calibri" w:hAnsi="Calibri"/>
          <w:i/>
          <w:iCs/>
          <w:sz w:val="22"/>
          <w:szCs w:val="22"/>
        </w:rPr>
        <w:t>c</w:t>
      </w:r>
      <w:r w:rsidRPr="00230548">
        <w:rPr>
          <w:rFonts w:ascii="Calibri" w:hAnsi="Calibri"/>
          <w:i/>
          <w:iCs/>
          <w:sz w:val="22"/>
          <w:szCs w:val="22"/>
          <w:lang w:val="sv-SE"/>
        </w:rPr>
        <w:t>hecklist</w:t>
      </w:r>
      <w:r w:rsidRPr="00230548">
        <w:rPr>
          <w:rFonts w:ascii="Calibri" w:hAnsi="Calibri"/>
          <w:sz w:val="22"/>
          <w:szCs w:val="22"/>
        </w:rPr>
        <w:t xml:space="preserve"> conoscitiva</w:t>
      </w:r>
    </w:p>
    <w:p w:rsidR="00F7092F" w:rsidRPr="00230548" w:rsidRDefault="00F7092F">
      <w:pPr>
        <w:spacing w:line="276" w:lineRule="auto"/>
        <w:ind w:firstLine="283"/>
        <w:jc w:val="center"/>
        <w:rPr>
          <w:rFonts w:ascii="Calibri" w:eastAsia="Arial" w:hAnsi="Calibri" w:cs="Arial"/>
          <w:color w:val="000000"/>
          <w:sz w:val="22"/>
          <w:szCs w:val="22"/>
          <w:u w:color="000000"/>
          <w:shd w:val="clear" w:color="auto" w:fill="00FFFF"/>
        </w:rPr>
      </w:pPr>
    </w:p>
    <w:p w:rsidR="00C37DB7" w:rsidRPr="00230548" w:rsidRDefault="00C37DB7">
      <w:pPr>
        <w:spacing w:line="276" w:lineRule="auto"/>
        <w:rPr>
          <w:rFonts w:ascii="Calibri" w:hAnsi="Calibri"/>
          <w:color w:val="000000"/>
          <w:sz w:val="22"/>
          <w:szCs w:val="22"/>
          <w:u w:color="000000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La </w:t>
      </w:r>
      <w:r w:rsidRPr="00230548">
        <w:rPr>
          <w:rFonts w:ascii="Calibri" w:hAnsi="Calibri"/>
          <w:i/>
          <w:iCs/>
          <w:color w:val="000000"/>
          <w:sz w:val="22"/>
          <w:szCs w:val="22"/>
          <w:u w:color="000000"/>
        </w:rPr>
        <w:t>checklist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che di seguito si propone è puramente indicativa e serve come spunto per il lavoro dei docenti.</w:t>
      </w:r>
    </w:p>
    <w:p w:rsidR="00C37DB7" w:rsidRPr="00230548" w:rsidRDefault="00C37DB7" w:rsidP="00230548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u w:color="000000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Le informazioni da registrare sono da assumere sia dalla famiglia sia dai curanti (se c’è possibilità di contatto immediato) 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>e principalmente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dall’osservazione diretta del gruppo docente e del personale educativo.</w:t>
      </w:r>
    </w:p>
    <w:p w:rsidR="00C37DB7" w:rsidRPr="00230548" w:rsidRDefault="00C37DB7">
      <w:pPr>
        <w:spacing w:line="276" w:lineRule="auto"/>
        <w:rPr>
          <w:rFonts w:ascii="Calibri" w:hAnsi="Calibri"/>
          <w:color w:val="000000"/>
          <w:sz w:val="22"/>
          <w:szCs w:val="22"/>
          <w:u w:color="000000"/>
        </w:rPr>
      </w:pPr>
    </w:p>
    <w:p w:rsidR="00F7092F" w:rsidRPr="00230548" w:rsidRDefault="00E04CFB" w:rsidP="00230548">
      <w:pPr>
        <w:spacing w:line="276" w:lineRule="auto"/>
        <w:jc w:val="both"/>
        <w:rPr>
          <w:rFonts w:ascii="Calibri" w:eastAsia="Arial" w:hAnsi="Calibri" w:cs="Arial"/>
          <w:color w:val="000000"/>
          <w:sz w:val="22"/>
          <w:szCs w:val="22"/>
          <w:u w:color="000000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La </w:t>
      </w:r>
      <w:r w:rsidRPr="00230548">
        <w:rPr>
          <w:rFonts w:ascii="Calibri" w:hAnsi="Calibri"/>
          <w:i/>
          <w:iCs/>
          <w:color w:val="000000"/>
          <w:sz w:val="22"/>
          <w:szCs w:val="22"/>
          <w:u w:color="000000"/>
        </w:rPr>
        <w:t>checklist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conoscitiva richiede di registrare velocemente la presenza o meno di ciascun indicatore. Essa parte dalle informazioni raccolte nel colloquio con i clinici e la famiglia e registra le necessità organizzative relative 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 xml:space="preserve">sia 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alle 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>modalità di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sostegno nella frequenza scolastica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>, sia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per individuare le necessità di strutturazione dell’ambiente e del tempo scuola; successivamente, essa indirizza il docente ad osservare i seguenti aspetti del funzionamento dell'allievo:</w:t>
      </w:r>
    </w:p>
    <w:p w:rsidR="00F7092F" w:rsidRPr="00230548" w:rsidRDefault="00E04CFB" w:rsidP="00230548">
      <w:pPr>
        <w:numPr>
          <w:ilvl w:val="0"/>
          <w:numId w:val="2"/>
        </w:numPr>
        <w:spacing w:before="24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modalità e abilità comunicative;</w:t>
      </w:r>
    </w:p>
    <w:p w:rsidR="00F7092F" w:rsidRPr="00230548" w:rsidRDefault="00E04CFB" w:rsidP="00230548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autonomie personali di base e in relazione alle nuove regole igieniche; livelli di aiuto necessari;</w:t>
      </w:r>
    </w:p>
    <w:p w:rsidR="00F7092F" w:rsidRPr="00230548" w:rsidRDefault="00E04CFB" w:rsidP="00230548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tipologie e modalità di rinforzo più efficaci;</w:t>
      </w:r>
    </w:p>
    <w:p w:rsidR="0071615A" w:rsidRPr="00230548" w:rsidRDefault="00E04CFB" w:rsidP="00230548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abilità scolastiche di base autonome: per valutare l’inserimento dell’allievo nel gruppo classe o in attività di piccolo gruppo, in specifiche attività scolastiche o relazionali nel corso della giornata scolastica.</w:t>
      </w:r>
    </w:p>
    <w:p w:rsidR="0071615A" w:rsidRPr="00230548" w:rsidRDefault="0071615A" w:rsidP="00230548">
      <w:pPr>
        <w:spacing w:line="276" w:lineRule="auto"/>
        <w:ind w:left="189"/>
        <w:jc w:val="both"/>
        <w:rPr>
          <w:rFonts w:ascii="Calibri" w:hAnsi="Calibri" w:cs="Arial"/>
          <w:sz w:val="22"/>
          <w:szCs w:val="22"/>
        </w:rPr>
      </w:pPr>
    </w:p>
    <w:p w:rsidR="0071615A" w:rsidRPr="00230548" w:rsidRDefault="0071615A" w:rsidP="0023054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30548">
        <w:rPr>
          <w:rFonts w:ascii="Calibri" w:hAnsi="Calibri" w:cs="Arial"/>
          <w:sz w:val="22"/>
          <w:szCs w:val="22"/>
        </w:rPr>
        <w:t>L’ipotesi di osservazione proposta si riferisce, come detto</w:t>
      </w:r>
      <w:r w:rsidR="00501059" w:rsidRPr="00230548">
        <w:rPr>
          <w:rFonts w:ascii="Calibri" w:hAnsi="Calibri" w:cs="Arial"/>
          <w:sz w:val="22"/>
          <w:szCs w:val="22"/>
        </w:rPr>
        <w:t>,</w:t>
      </w:r>
      <w:r w:rsidRPr="00230548">
        <w:rPr>
          <w:rFonts w:ascii="Calibri" w:hAnsi="Calibri" w:cs="Arial"/>
          <w:sz w:val="22"/>
          <w:szCs w:val="22"/>
        </w:rPr>
        <w:t xml:space="preserve"> ad un alunno con significative difficoltà.</w:t>
      </w:r>
      <w:r w:rsidR="00501059" w:rsidRPr="00230548">
        <w:rPr>
          <w:rFonts w:ascii="Calibri" w:hAnsi="Calibri" w:cs="Arial"/>
          <w:sz w:val="22"/>
          <w:szCs w:val="22"/>
        </w:rPr>
        <w:t xml:space="preserve"> Nel caso la scuola non disponga di strumenti di osservazione già sperimentati, sulla semplice falsariga proposta in questo allegato sarà possibile predisporne di adatti al livello dei propri allievi.</w:t>
      </w:r>
    </w:p>
    <w:p w:rsidR="00F7092F" w:rsidRPr="00230548" w:rsidRDefault="00E04CFB" w:rsidP="00501059">
      <w:pPr>
        <w:spacing w:line="276" w:lineRule="auto"/>
        <w:rPr>
          <w:rFonts w:ascii="Calibri" w:hAnsi="Calibri"/>
          <w:sz w:val="22"/>
          <w:szCs w:val="22"/>
        </w:rPr>
      </w:pPr>
      <w:r w:rsidRPr="00230548">
        <w:rPr>
          <w:rFonts w:ascii="Calibri" w:hAnsi="Calibri"/>
          <w:sz w:val="22"/>
          <w:szCs w:val="22"/>
        </w:rPr>
        <w:br w:type="page"/>
      </w:r>
    </w:p>
    <w:p w:rsidR="00F7092F" w:rsidRPr="00230548" w:rsidRDefault="00F7092F">
      <w:pPr>
        <w:spacing w:line="276" w:lineRule="auto"/>
        <w:jc w:val="center"/>
        <w:rPr>
          <w:rFonts w:ascii="Calibri" w:hAnsi="Calibri"/>
          <w:b/>
          <w:bCs/>
          <w:color w:val="000000"/>
          <w:sz w:val="22"/>
          <w:szCs w:val="22"/>
          <w:u w:color="000000"/>
        </w:rPr>
      </w:pPr>
      <w:bookmarkStart w:id="2" w:name="_x4sq0qlhzyta"/>
      <w:bookmarkEnd w:id="2"/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59"/>
        <w:gridCol w:w="1402"/>
        <w:gridCol w:w="3098"/>
        <w:gridCol w:w="1412"/>
      </w:tblGrid>
      <w:tr w:rsidR="00F7092F" w:rsidRPr="00230548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 xml:space="preserve">SCHEDA ANAGRAFICA E INFORMAZIONI SULL’ALUNNO </w:t>
            </w:r>
          </w:p>
        </w:tc>
      </w:tr>
      <w:tr w:rsidR="00F7092F" w:rsidRPr="00230548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COGNOME: </w:t>
            </w:r>
          </w:p>
        </w:tc>
      </w:tr>
      <w:tr w:rsidR="00F7092F" w:rsidRPr="00230548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NOME: </w:t>
            </w:r>
          </w:p>
        </w:tc>
      </w:tr>
      <w:tr w:rsidR="00F7092F" w:rsidRPr="00230548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DATA DI NASCITA: </w:t>
            </w:r>
          </w:p>
        </w:tc>
      </w:tr>
      <w:tr w:rsidR="00F7092F" w:rsidRPr="00230548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SCUOLA: </w:t>
            </w:r>
          </w:p>
        </w:tc>
      </w:tr>
      <w:tr w:rsidR="00F7092F" w:rsidRPr="00230548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CLASSE/SEZIONE: </w:t>
            </w:r>
          </w:p>
        </w:tc>
      </w:tr>
      <w:tr w:rsidR="00F7092F" w:rsidRPr="00230548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 xml:space="preserve">FREQUENZA SCOLASTICA </w:t>
            </w:r>
          </w:p>
        </w:tc>
      </w:tr>
      <w:tr w:rsidR="00F7092F" w:rsidRPr="00230548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NUMERO ORE DI FREQUENZA SETTIMANALE: </w:t>
            </w:r>
          </w:p>
        </w:tc>
      </w:tr>
      <w:tr w:rsidR="00F7092F" w:rsidRPr="00230548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TEMPO:      normale/pieno/prolungato </w:t>
            </w:r>
          </w:p>
        </w:tc>
      </w:tr>
      <w:tr w:rsidR="00F7092F" w:rsidRPr="00230548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L’ALUNNO USUFRUISCE DELLA MENSA SCOLASTICA?         SI/NO </w:t>
            </w:r>
          </w:p>
        </w:tc>
      </w:tr>
      <w:tr w:rsidR="00F7092F" w:rsidRPr="00230548">
        <w:trPr>
          <w:trHeight w:val="123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  <w:proofErr w:type="spellStart"/>
            <w:r w:rsidRPr="00230548">
              <w:rPr>
                <w:rFonts w:ascii="Calibri" w:hAnsi="Calibri"/>
                <w:color w:val="000000"/>
                <w:sz w:val="20"/>
                <w:szCs w:val="20"/>
                <w:u w:color="000000"/>
                <w:lang w:val="en-US"/>
              </w:rPr>
              <w:t>Specificare</w:t>
            </w:r>
            <w:proofErr w:type="spellEnd"/>
            <w:r w:rsidRPr="00230548">
              <w:rPr>
                <w:rFonts w:ascii="Calibri" w:hAnsi="Calibri"/>
                <w:color w:val="000000"/>
                <w:sz w:val="20"/>
                <w:szCs w:val="20"/>
                <w:u w:color="000000"/>
                <w:lang w:val="en-US"/>
              </w:rPr>
              <w:t xml:space="preserve"> ALLERGIE/INTOLLERANZE/DIETE PARTICOLARI </w:t>
            </w:r>
          </w:p>
          <w:p w:rsidR="00F7092F" w:rsidRPr="00230548" w:rsidRDefault="00F7092F">
            <w:pPr>
              <w:spacing w:line="276" w:lineRule="auto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</w:p>
          <w:p w:rsidR="00F7092F" w:rsidRPr="00230548" w:rsidRDefault="00F7092F">
            <w:pPr>
              <w:spacing w:line="276" w:lineRule="auto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</w:p>
          <w:p w:rsidR="00F7092F" w:rsidRPr="00230548" w:rsidRDefault="00F7092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092F" w:rsidRPr="00230548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>NUMERO ORE TOTALI DI SUPPORTO</w:t>
            </w:r>
          </w:p>
        </w:tc>
      </w:tr>
      <w:tr w:rsidR="00F7092F" w:rsidRPr="00230548" w:rsidTr="004349E4">
        <w:trPr>
          <w:trHeight w:val="378"/>
          <w:jc w:val="center"/>
        </w:trPr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>Ore insegnante di sostegno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>n.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>Ore educatore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 n. </w:t>
            </w:r>
          </w:p>
        </w:tc>
      </w:tr>
      <w:tr w:rsidR="00F7092F" w:rsidRPr="00230548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>LIVELLO DI DIFFERENZIAZIONE E SUPPORTO</w:t>
            </w:r>
          </w:p>
        </w:tc>
      </w:tr>
      <w:tr w:rsidR="004349E4" w:rsidRPr="00230548" w:rsidTr="00F81149">
        <w:trPr>
          <w:trHeight w:val="941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9E4" w:rsidRPr="00230548" w:rsidRDefault="004349E4">
            <w:pPr>
              <w:spacing w:line="276" w:lineRule="auto"/>
              <w:ind w:right="2551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092F" w:rsidRPr="00230548" w:rsidRDefault="00F7092F">
      <w:pPr>
        <w:spacing w:line="276" w:lineRule="auto"/>
        <w:jc w:val="center"/>
        <w:rPr>
          <w:rFonts w:ascii="Calibri" w:hAnsi="Calibri" w:cs="Arial"/>
          <w:bCs/>
          <w:color w:val="000000"/>
          <w:sz w:val="22"/>
          <w:szCs w:val="22"/>
          <w:u w:color="000000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58"/>
        <w:gridCol w:w="395"/>
        <w:gridCol w:w="2818"/>
      </w:tblGrid>
      <w:tr w:rsidR="00F7092F" w:rsidRPr="00230548">
        <w:trPr>
          <w:trHeight w:val="321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ABILITÀ E MODALITÀ COMUNICATIVE</w:t>
            </w:r>
          </w:p>
        </w:tc>
      </w:tr>
      <w:tr w:rsidR="00F7092F" w:rsidRPr="00230548" w:rsidTr="0071615A">
        <w:trPr>
          <w:trHeight w:val="295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MODALITÀ COMUNICATIVE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vocale e la maggior parte degli a</w:t>
            </w:r>
            <w:r w:rsidR="00230548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dulti comprendono ciò che dice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È’ vocale, ma sono presenti delle difficoltà</w:t>
            </w:r>
            <w:r w:rsidR="00230548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nel pronunciare alcune parole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Si </w:t>
            </w:r>
            <w:r w:rsidR="004349E4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esprime in maniera comprensibile da coloro che lo conoscono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Sono presenti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abilità vocali molto limitate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Il 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bambino / ragazzo è NON vocale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295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FARE RICHIESTE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efficaci per oggetti o attivit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à preferite. Utilizza la frase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efficaci per oggetti o attività prefer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ite. Utilizza la parola singola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6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efficaci per oggetti o attività preferite. Utilizza un sistema di comuni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cazione aumentativa-alternativa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conducendo gli altri verso gli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oggetti o le attività gradite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C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hiede aiuto in caso di bisogno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6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Chiede la rimozione di un’attività (es: chiedere una pausa, chiede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re di cambiare attività, ecc.)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attraverso l’emiss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ione di comportamento problema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>
        <w:trPr>
          <w:trHeight w:val="730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Nel caso l’alunno non sia vocale, specificare in quale modo comunica le proprie esigenze (PECS, IMMAGINI, GESTI, INDICAZIONE, ecc.)</w:t>
            </w:r>
          </w:p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295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DENOMINARE/DESCRIVERE 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:rsidTr="0071615A">
        <w:trPr>
          <w:trHeight w:val="36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Denomina e descrive oggetti, attività, persone familiari e luoghi che sono parte di eventi di routine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Denomina oggetti, attività, persone familiari e luoghi che so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no parte di eventi di routine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Denomina oggetti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comuni, animali, forme, colori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Denomina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solo oggetti/attività gradite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è in grado di denominare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98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RISPONDERE A DOMANDE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:rsidTr="0071615A">
        <w:trPr>
          <w:trHeight w:val="40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 molte domande come “Cosa fai dopo pranzo?”, “Dove hai messo i tuoi libri?”, “Chi ti ha portato a s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cuola?”, “Cosa hai fatto ieri?”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Risponde a domande come 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“Chi è?”, “Cosa fa?”, “Dov’è?”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ad alcune domande come “Vuoi il succo?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”, “Cosa vuoi?”, “Quale vuoi?”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è in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grado di rispondere a domande.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1615A" w:rsidRDefault="0071615A">
      <w:pPr>
        <w:rPr>
          <w:rFonts w:ascii="Calibri" w:hAnsi="Calibri"/>
          <w:sz w:val="22"/>
          <w:szCs w:val="22"/>
        </w:rPr>
      </w:pPr>
    </w:p>
    <w:p w:rsidR="00230548" w:rsidRPr="00230548" w:rsidRDefault="00230548">
      <w:pPr>
        <w:rPr>
          <w:rFonts w:ascii="Calibri" w:hAnsi="Calibri"/>
          <w:sz w:val="22"/>
          <w:szCs w:val="22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58"/>
        <w:gridCol w:w="395"/>
        <w:gridCol w:w="2818"/>
      </w:tblGrid>
      <w:tr w:rsidR="0071615A" w:rsidRPr="00230548" w:rsidTr="0071615A">
        <w:trPr>
          <w:trHeight w:val="350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15A" w:rsidRPr="00230548" w:rsidRDefault="0071615A" w:rsidP="0071615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ATTENZIONE</w:t>
            </w:r>
          </w:p>
        </w:tc>
      </w:tr>
      <w:tr w:rsidR="0071615A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15A" w:rsidRPr="00230548" w:rsidRDefault="0071615A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L’alunno riesce a focalizzare la sua attenzione su un oggetto presentato dall’adulto? Se sì, per quanto tempo?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15A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15A" w:rsidRPr="00230548" w:rsidRDefault="0071615A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L’alunno possiede l’attenzione condivisa?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15A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15A" w:rsidRPr="00230548" w:rsidRDefault="0071615A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L’attenzione è labile (cioè l’alunno viene facilmente distratto)?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5192C" w:rsidRPr="00230548" w:rsidRDefault="0045192C">
      <w:pPr>
        <w:rPr>
          <w:rFonts w:ascii="Calibri" w:hAnsi="Calibri"/>
          <w:sz w:val="22"/>
          <w:szCs w:val="22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58"/>
        <w:gridCol w:w="395"/>
        <w:gridCol w:w="2818"/>
      </w:tblGrid>
      <w:tr w:rsidR="0045192C" w:rsidRPr="00230548" w:rsidTr="0045192C">
        <w:trPr>
          <w:trHeight w:val="350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92C" w:rsidRPr="00230548" w:rsidRDefault="0045192C" w:rsidP="0045192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sz w:val="20"/>
                <w:szCs w:val="20"/>
              </w:rPr>
              <w:t>MEMORIA</w:t>
            </w:r>
          </w:p>
        </w:tc>
      </w:tr>
      <w:tr w:rsidR="0045192C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92C" w:rsidRPr="00230548" w:rsidRDefault="0045192C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Memoria a breve termine (ricorda una consegna per quanto tempo)?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192C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92C" w:rsidRPr="00230548" w:rsidRDefault="0045192C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Memoria di lavoro (ricorda e completa un solo comando alla volta, oppure una catena di due, di tre o più comandi)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192C" w:rsidRPr="00230548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92C" w:rsidRPr="00230548" w:rsidRDefault="0045192C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Memoria di sé (ricorda cosa ha fatto un ora prima, alcune ore prima, il giorno prima, ecc.)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092F" w:rsidRPr="00230548" w:rsidRDefault="00F7092F">
      <w:pPr>
        <w:spacing w:line="276" w:lineRule="auto"/>
        <w:rPr>
          <w:rFonts w:ascii="Calibri" w:hAnsi="Calibri" w:cs="Arial"/>
          <w:b/>
          <w:bCs/>
          <w:color w:val="000000"/>
          <w:sz w:val="22"/>
          <w:szCs w:val="22"/>
          <w:u w:color="000000"/>
        </w:rPr>
      </w:pPr>
    </w:p>
    <w:tbl>
      <w:tblPr>
        <w:tblStyle w:val="TableNormal"/>
        <w:tblW w:w="965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39"/>
        <w:gridCol w:w="395"/>
        <w:gridCol w:w="2805"/>
        <w:gridCol w:w="13"/>
      </w:tblGrid>
      <w:tr w:rsidR="00F7092F" w:rsidRPr="00230548" w:rsidTr="003928BD">
        <w:trPr>
          <w:gridAfter w:val="1"/>
          <w:wAfter w:w="13" w:type="dxa"/>
          <w:trHeight w:val="326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AUTONOMIA PERSONALE E RINFORZO</w:t>
            </w:r>
          </w:p>
        </w:tc>
      </w:tr>
      <w:tr w:rsidR="00F7092F" w:rsidRPr="00230548" w:rsidTr="003928BD">
        <w:trPr>
          <w:gridAfter w:val="1"/>
          <w:wAfter w:w="13" w:type="dxa"/>
          <w:trHeight w:val="295"/>
        </w:trPr>
        <w:tc>
          <w:tcPr>
            <w:tcW w:w="64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AUTONOMIA GENERALE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gridAfter w:val="1"/>
          <w:wAfter w:w="13" w:type="dxa"/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E’</w:t>
            </w:r>
            <w:r w:rsidR="004349E4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autonomo nelle principali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abilità di autonomia personale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gridAfter w:val="1"/>
          <w:wAfter w:w="13" w:type="dxa"/>
          <w:trHeight w:val="365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E’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autonomo nelle principali abilità di autonomia personale, ma potrebbe avere bi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sogno di qualche aiuto verbale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gridAfter w:val="1"/>
          <w:wAfter w:w="13" w:type="dxa"/>
          <w:trHeight w:val="365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ecessita di aiuti fisici e verbali per completare la maggior part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degli obiettivi di autonomia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gridAfter w:val="1"/>
          <w:wAfter w:w="13" w:type="dxa"/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on è indipendente nel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le abilità di auto-accudimento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gridAfter w:val="1"/>
          <w:wAfter w:w="13" w:type="dxa"/>
          <w:trHeight w:val="664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9E4" w:rsidRPr="00230548" w:rsidRDefault="00230548" w:rsidP="00230548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l’alunno ha necessità di aiuto nello svolgimento delle autonomie personali, specificare il tipo di assistenza richiesta e le modalit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à con cui questa viene fornita:</w:t>
            </w:r>
          </w:p>
          <w:p w:rsidR="004349E4" w:rsidRPr="00230548" w:rsidRDefault="004349E4">
            <w:pP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</w:p>
          <w:p w:rsidR="004349E4" w:rsidRPr="00230548" w:rsidRDefault="004349E4">
            <w:pP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</w:p>
          <w:p w:rsidR="004349E4" w:rsidRPr="00230548" w:rsidRDefault="004349E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trHeight w:val="448"/>
        </w:trPr>
        <w:tc>
          <w:tcPr>
            <w:tcW w:w="64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TIPOLOGIA </w:t>
            </w:r>
            <w:proofErr w:type="spellStart"/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DI</w:t>
            </w:r>
            <w:proofErr w:type="spellEnd"/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RINFORZO </w:t>
            </w:r>
            <w:r w:rsidRPr="00230548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(tangibile/sociale/attività/</w:t>
            </w:r>
            <w:proofErr w:type="spellStart"/>
            <w:r w:rsidRPr="00230548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token</w:t>
            </w:r>
            <w:proofErr w:type="spellEnd"/>
            <w:r w:rsidRPr="00230548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 xml:space="preserve"> Economy)</w:t>
            </w: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e MODALITA’ DI UTILIZZO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I </w:t>
            </w:r>
            <w:proofErr w:type="spellStart"/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sono principalmente tangibili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, alimentari e contatto fisico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sociali, mediati dai co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etanei e correlati all’ambiente</w:t>
            </w: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trHeight w:val="391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 xml:space="preserve">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sociali, automatici e comprendono un’amp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ia gamma di stimoli e attività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trHeight w:val="391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sociali, appropriati all’età, vari, comprendono informazioni verbali e cambiano frequentemente.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3928BD">
        <w:trPr>
          <w:trHeight w:val="921"/>
        </w:trPr>
        <w:tc>
          <w:tcPr>
            <w:tcW w:w="9652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Elenco aggiornato dei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in essere</w:t>
            </w:r>
            <w:r w:rsidR="004349E4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:</w:t>
            </w:r>
          </w:p>
        </w:tc>
      </w:tr>
      <w:tr w:rsidR="00F7092F" w:rsidRPr="00230548" w:rsidTr="00230548">
        <w:trPr>
          <w:trHeight w:val="295"/>
        </w:trPr>
        <w:tc>
          <w:tcPr>
            <w:tcW w:w="64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DIPENDENZA DAL RINFORZO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230548">
        <w:trPr>
          <w:trHeight w:val="585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mostra difficoltà al passaggio da rinforzo tangibile a rinforzo verbale e sociale (es. accetta anche incoraggiamenti o complimenti)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230548">
        <w:trPr>
          <w:trHeight w:val="568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Mostra alcune difficoltà al passaggio da rinforzo tangibile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 rinforzo verbale e sociale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230548">
        <w:trPr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Richiede frequentemente l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’uso di </w:t>
            </w:r>
            <w:proofErr w:type="spellStart"/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tangibili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230548">
        <w:trPr>
          <w:trHeight w:val="518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E’ dipendente dal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rinforzatore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tangibile, che deve essere co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nsegnato dopo ciascuna risposta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092F" w:rsidRPr="00230548" w:rsidRDefault="00F7092F">
      <w:pPr>
        <w:rPr>
          <w:rFonts w:ascii="Calibri" w:hAnsi="Calibri" w:cs="Arial"/>
          <w:b/>
          <w:bCs/>
          <w:color w:val="000000"/>
          <w:sz w:val="22"/>
          <w:szCs w:val="22"/>
          <w:u w:color="000000"/>
        </w:rPr>
      </w:pPr>
    </w:p>
    <w:tbl>
      <w:tblPr>
        <w:tblStyle w:val="TableNormal"/>
        <w:tblW w:w="972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86"/>
        <w:gridCol w:w="398"/>
        <w:gridCol w:w="2838"/>
      </w:tblGrid>
      <w:tr w:rsidR="00F7092F" w:rsidRPr="00230548" w:rsidTr="007330C5">
        <w:trPr>
          <w:trHeight w:val="326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EVENTUALI COMPORTAMENTI PROBLEMA</w:t>
            </w:r>
          </w:p>
        </w:tc>
      </w:tr>
      <w:tr w:rsidR="00F7092F" w:rsidRPr="00230548" w:rsidTr="007330C5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COMPORTAMENTI IPERATTIVI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è iperattivo se confrontato con i coetanei e presta attenzio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ne ai compiti senza difficoltà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Emette occasionalmente comportamenti iperattivi e fatica a mantenere un’attenzione prolungata, ma questo non interferisce con l’apprendimento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Presenta frequenti spostamenti nell’ambiente, irrequietezza e difficoltà a prestare attenzione ai compiti, tanto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da ostacolare l’apprendimento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Spesso fatica a controllare il comportamento iperattivo, a stare in fila, a stare seduto, a restare sul com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pito per più di qualche minuto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330C5">
        <w:trPr>
          <w:trHeight w:val="5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costantemente in movimento, presenta agitazione e impulsività, si arrampica o salta sui mobili, parla eccessivamente, è difficile tenerlo occupato in attività scolastiche o sociali, l’apprendi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mento è seriamente compromesso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CONTROLLO EDUCATIVO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 </w:t>
            </w:r>
          </w:p>
        </w:tc>
      </w:tr>
      <w:tr w:rsidR="00F7092F" w:rsidRPr="00230548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Generalmente collabora e rispo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nde alle richieste dell’adulto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>Alcune richieste evocano comportamenti di non collaborazione poco ri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levanti e il recupero è rapido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Emette comportamenti di non collaborazione </w:t>
            </w:r>
            <w:r w:rsidR="00726C29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ma </w:t>
            </w: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poch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volte al giorno e poco gravi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Emette comportamenti di non collaborazione diverse volte al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giorno e possono essere gravi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7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 comportamenti non collaborativi dominano la giornata e possono essere gravi e pericolosi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DIPENDENZA DALL’ADULTO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 w:rsidP="005B6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Apprende nuove abilità senza mostrare segni di dip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endenza dall’aiuto dell’adulto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Alcune abilità sono dipendenti dall’aiuto dell’adulto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5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molto dip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endente dell’aiuto dell’adulto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MOTIVAZIONE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Mostra interesse per molti ogg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etti/attività adeguati all’età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Mostra interesse per oggetti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/attività non adeguati all’età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Ha interessi bizzarri 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ha scarsa motivazione sociale</w:t>
            </w: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Ha interessi molto bizzarri, la motivazione decresce rapidamente e sono prese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nti comportamenti stereotipati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:rsidTr="007D3103">
        <w:trPr>
          <w:trHeight w:val="35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Ha inter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essi molto limitati e bizzarri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eastAsia="Liberation Serif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AUTOSTIMOLAZIONI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 w:rsidP="007330C5">
            <w:pPr>
              <w:spacing w:after="140" w:line="288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Assenza di auto-stimolazioni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o di comportamenti ripetitivi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 w:rsidP="007330C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Si verificano alcune auto-stimolazioni, ma ciò non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influisce sulle altre attività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 w:rsidP="007330C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Si verifica una percentuale abbastanza alta di auto-stimolazioni, che spes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 influiscono con le attività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91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 w:rsidP="007330C5">
            <w:pPr>
              <w:spacing w:after="14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Si verifica una percentuale alta di auto-stimolazioni, che influiscono sull’appre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ndimento e le attività sociali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 w:rsidP="007330C5">
            <w:pPr>
              <w:spacing w:after="14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Emette un’alta frequenza di auto-stimolazioni, gli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altri </w:t>
            </w:r>
            <w:proofErr w:type="spellStart"/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scarsi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PARTICOLARITÀ SENSORIALI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 xml:space="preserve">Assenza di problemi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collegati a stimoli sensoriali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91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Alcune stimolazioni sensoriali influiscono sullo studente, ma non int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erferiscono con l’apprendimento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91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Sono presenti frequenti reazioni a stimoli sensoriali specifici, con comportamenti di fuga come coprirsi le orecchi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e, chiudere gli occhi, agitarsi</w:t>
            </w: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602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Reagisce costantemente a specifici stimoli sensoriali con comportamenti negativi e aggressioni, la presenza di certi stimoli sensoriali influisce sulle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attività educative e didattiche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ADATTABILITÀ AL CAMBIAMENTO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Fatica ad accettare i cambiamenti ai quali reagisce e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mettendo comportamenti problema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Accetta i cambiamenti, ma richiede che gli vengano an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ticipati e che venga preparato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E’ infastidito e si lamenta per il cambiam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ento, ma alla fine lo accetta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Si adatta al cambiamento velocemente e senza comportamenti negativi, ma mo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stra segnali di disagio minimo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Gestisce i cambiamenti e affron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ta distrazioni senza difficoltà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092F" w:rsidRPr="00230548" w:rsidRDefault="00F7092F">
      <w:pPr>
        <w:rPr>
          <w:rFonts w:ascii="Calibri" w:hAnsi="Calibri" w:cs="Arial"/>
          <w:sz w:val="22"/>
          <w:szCs w:val="22"/>
        </w:rPr>
      </w:pPr>
    </w:p>
    <w:tbl>
      <w:tblPr>
        <w:tblStyle w:val="TableNormal"/>
        <w:tblW w:w="972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86"/>
        <w:gridCol w:w="398"/>
        <w:gridCol w:w="2838"/>
      </w:tblGrid>
      <w:tr w:rsidR="005B6DA3" w:rsidRPr="007330C5" w:rsidTr="007D3103">
        <w:trPr>
          <w:trHeight w:val="290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A3" w:rsidRPr="007330C5" w:rsidRDefault="005B6DA3" w:rsidP="005B6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CAPACITA’ DI STARE NEL CONTESTO SCOLASTICO</w:t>
            </w: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 w:rsidP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Resta seduto al suo banco impegnato in un’attività autonoma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Resta accanto ai compagni per terra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o in piedi durante le attività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Risponde a istruzioni di gruppo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quando viene detto il suo nome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Esegue istruzioni date al gruppo (es: fare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la fila, prendere la merenda)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all’appello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 domande fa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tte dall’insegnante a distanza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 mettersi in fila e mantenerla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Cammina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allo stesso ritmo degli altri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>Indossa e tiene la mascherina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Mantiene il distanziamento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:rsidTr="007D3103">
        <w:trPr>
          <w:trHeight w:val="40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in grado di rispettare le norme igieniche (lavarsi spesso le mani, usare il disinfettante ecc.)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756BC" w:rsidRPr="00230548" w:rsidRDefault="002756BC"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TableNormal"/>
        <w:tblW w:w="972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86"/>
        <w:gridCol w:w="398"/>
        <w:gridCol w:w="2838"/>
      </w:tblGrid>
      <w:tr w:rsidR="002756BC" w:rsidRPr="007330C5" w:rsidTr="007D3103">
        <w:trPr>
          <w:trHeight w:val="20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6BC" w:rsidRPr="007330C5" w:rsidRDefault="002756BC" w:rsidP="002756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ALCUNE CAPACITA’ DI BASE </w:t>
            </w:r>
          </w:p>
        </w:tc>
      </w:tr>
      <w:tr w:rsidR="002756BC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6BC" w:rsidRPr="007330C5" w:rsidRDefault="002756BC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impugnare una matita o una penna o un colore</w:t>
            </w:r>
            <w:r w:rsidR="006665B2"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con la presa tripode (pollice, indice e medio)?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56BC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6BC" w:rsidRPr="007330C5" w:rsidRDefault="002756BC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sulla carta percorsi unendo dei punti</w:t>
            </w:r>
            <w:r w:rsidR="006665B2"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56BC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6BC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linee orizzontali o verticali (più o meno)?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linee a zig-zag?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curve?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Colora disegni già predisposti?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Esegue puzzle? Se sì, di quanti pezzi?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usare le forbici? Cosa riesce a fare?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usare un pennello?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in grado di manipolare oggetti di piccole dimensioni?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:rsidTr="00F20A63">
        <w:trPr>
          <w:trHeight w:val="65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in grado di camminare entro un binario disegnato a terra? (se sì, quanto largo?)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Gioca con la palla? Se sì, in che modo?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092F" w:rsidRPr="00230548" w:rsidRDefault="00F7092F">
      <w:pPr>
        <w:widowControl w:val="0"/>
        <w:ind w:left="53" w:hanging="53"/>
        <w:rPr>
          <w:rFonts w:ascii="Calibri" w:hAnsi="Calibri" w:cs="Arial"/>
          <w:sz w:val="22"/>
          <w:szCs w:val="22"/>
        </w:rPr>
      </w:pPr>
    </w:p>
    <w:p w:rsidR="00F7092F" w:rsidRPr="00230548" w:rsidRDefault="00F7092F">
      <w:pPr>
        <w:rPr>
          <w:rFonts w:ascii="Calibri" w:hAnsi="Calibri" w:cs="Arial"/>
          <w:sz w:val="22"/>
          <w:szCs w:val="22"/>
        </w:rPr>
      </w:pPr>
    </w:p>
    <w:p w:rsidR="00F7092F" w:rsidRPr="00230548" w:rsidRDefault="00F7092F">
      <w:pPr>
        <w:spacing w:after="140" w:line="288" w:lineRule="auto"/>
        <w:rPr>
          <w:rFonts w:ascii="Calibri" w:hAnsi="Calibri" w:cs="Arial"/>
          <w:sz w:val="22"/>
          <w:szCs w:val="22"/>
        </w:rPr>
      </w:pPr>
      <w:bookmarkStart w:id="3" w:name="_GoBack"/>
      <w:bookmarkEnd w:id="3"/>
    </w:p>
    <w:sectPr w:rsidR="00F7092F" w:rsidRPr="00230548" w:rsidSect="00B32D2C">
      <w:headerReference w:type="default" r:id="rId7"/>
      <w:footerReference w:type="default" r:id="rId8"/>
      <w:pgSz w:w="11900" w:h="16840"/>
      <w:pgMar w:top="1133" w:right="1133" w:bottom="1133" w:left="1133" w:header="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ED" w:rsidRDefault="001C55ED">
      <w:r>
        <w:separator/>
      </w:r>
    </w:p>
  </w:endnote>
  <w:endnote w:type="continuationSeparator" w:id="0">
    <w:p w:rsidR="001C55ED" w:rsidRDefault="001C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2F" w:rsidRPr="00230548" w:rsidRDefault="00C37DB7" w:rsidP="00230548">
    <w:pPr>
      <w:tabs>
        <w:tab w:val="center" w:pos="4819"/>
        <w:tab w:val="right" w:pos="9614"/>
      </w:tabs>
      <w:jc w:val="center"/>
      <w:rPr>
        <w:rFonts w:ascii="Calibri" w:hAnsi="Calibri"/>
        <w:b/>
        <w:sz w:val="20"/>
        <w:szCs w:val="20"/>
      </w:rPr>
    </w:pPr>
    <w:r w:rsidRPr="00230548">
      <w:rPr>
        <w:rFonts w:ascii="Calibri" w:hAnsi="Calibri"/>
        <w:b/>
        <w:sz w:val="20"/>
        <w:szCs w:val="20"/>
      </w:rPr>
      <w:t>Ufficio Scolastico Regionale per l’Emilia-Romagna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ED" w:rsidRDefault="001C55ED">
      <w:r>
        <w:separator/>
      </w:r>
    </w:p>
  </w:footnote>
  <w:footnote w:type="continuationSeparator" w:id="0">
    <w:p w:rsidR="001C55ED" w:rsidRDefault="001C55ED">
      <w:r>
        <w:continuationSeparator/>
      </w:r>
    </w:p>
  </w:footnote>
  <w:footnote w:type="continuationNotice" w:id="1">
    <w:p w:rsidR="001C55ED" w:rsidRDefault="001C55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03" w:rsidRDefault="007D3103" w:rsidP="007D3103">
    <w:pPr>
      <w:pStyle w:val="Intestazione"/>
      <w:jc w:val="center"/>
    </w:pPr>
  </w:p>
  <w:p w:rsidR="007D3103" w:rsidRPr="007D3103" w:rsidRDefault="007D3103" w:rsidP="007D3103">
    <w:pPr>
      <w:pStyle w:val="Corpo"/>
      <w:jc w:val="center"/>
    </w:pPr>
    <w:r>
      <w:rPr>
        <w:noProof/>
      </w:rPr>
      <w:drawing>
        <wp:inline distT="0" distB="0" distL="0" distR="0">
          <wp:extent cx="4306111" cy="1454993"/>
          <wp:effectExtent l="0" t="0" r="0" b="0"/>
          <wp:docPr id="2" name="Immagine 2" descr="D:\Users\Mi09076\Downloads\Il Direttore genera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Mi09076\Downloads\Il Direttore general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608" cy="146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245"/>
    <w:multiLevelType w:val="hybridMultilevel"/>
    <w:tmpl w:val="B1EACA46"/>
    <w:styleLink w:val="Puntielenco"/>
    <w:lvl w:ilvl="0" w:tplc="6F80DEF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A3E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E66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C34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982C6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258F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C11B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EEC3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4959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841C2F"/>
    <w:multiLevelType w:val="hybridMultilevel"/>
    <w:tmpl w:val="B1EACA46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A47CA35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8EA2B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0EE32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7854C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06BB9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9C158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38524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48D12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76F10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isplayBackgroundShape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F7092F"/>
    <w:rsid w:val="001C55ED"/>
    <w:rsid w:val="00230548"/>
    <w:rsid w:val="002756BC"/>
    <w:rsid w:val="002C371C"/>
    <w:rsid w:val="003928BD"/>
    <w:rsid w:val="003E2D94"/>
    <w:rsid w:val="004349E4"/>
    <w:rsid w:val="0045192C"/>
    <w:rsid w:val="00501059"/>
    <w:rsid w:val="005B6DA3"/>
    <w:rsid w:val="006665B2"/>
    <w:rsid w:val="0071615A"/>
    <w:rsid w:val="00725965"/>
    <w:rsid w:val="00726C29"/>
    <w:rsid w:val="007330C5"/>
    <w:rsid w:val="007D3103"/>
    <w:rsid w:val="00853429"/>
    <w:rsid w:val="008C0C55"/>
    <w:rsid w:val="008F6948"/>
    <w:rsid w:val="00A721EC"/>
    <w:rsid w:val="00AC10A2"/>
    <w:rsid w:val="00B32D2C"/>
    <w:rsid w:val="00C37DB7"/>
    <w:rsid w:val="00E04CFB"/>
    <w:rsid w:val="00E63FD3"/>
    <w:rsid w:val="00F20A63"/>
    <w:rsid w:val="00F7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D2C"/>
    <w:rPr>
      <w:rFonts w:cs="Arial Unicode MS"/>
      <w:color w:val="00000A"/>
      <w:sz w:val="24"/>
      <w:szCs w:val="24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2D2C"/>
    <w:rPr>
      <w:u w:val="single"/>
    </w:rPr>
  </w:style>
  <w:style w:type="table" w:customStyle="1" w:styleId="TableNormal">
    <w:name w:val="Table Normal"/>
    <w:rsid w:val="00B32D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32D2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next w:val="Corpo"/>
    <w:link w:val="IntestazioneCarattere"/>
    <w:uiPriority w:val="99"/>
    <w:rsid w:val="00B32D2C"/>
    <w:pPr>
      <w:keepNext/>
      <w:outlineLvl w:val="0"/>
    </w:pPr>
    <w:rPr>
      <w:rFonts w:ascii="Helvetica Neue" w:hAnsi="Helvetica Neue" w:cs="Arial Unicode MS"/>
      <w:b/>
      <w:bCs/>
      <w:color w:val="000000"/>
      <w:sz w:val="28"/>
      <w:szCs w:val="28"/>
      <w:u w:color="000000"/>
    </w:rPr>
  </w:style>
  <w:style w:type="paragraph" w:customStyle="1" w:styleId="Corpo">
    <w:name w:val="Corpo"/>
    <w:rsid w:val="00B32D2C"/>
    <w:rPr>
      <w:rFonts w:ascii="Helvetica Neue" w:hAnsi="Helvetica Neue" w:cs="Arial Unicode MS"/>
      <w:color w:val="000000"/>
      <w:sz w:val="22"/>
      <w:szCs w:val="22"/>
    </w:rPr>
  </w:style>
  <w:style w:type="paragraph" w:customStyle="1" w:styleId="Intestazione2">
    <w:name w:val="Intestazione 2"/>
    <w:next w:val="Corpo0"/>
    <w:rsid w:val="00B32D2C"/>
    <w:pPr>
      <w:keepNext/>
      <w:spacing w:before="100" w:after="100"/>
      <w:outlineLvl w:val="1"/>
    </w:pPr>
    <w:rPr>
      <w:rFonts w:ascii="Arial" w:eastAsia="Arial" w:hAnsi="Arial" w:cs="Arial"/>
      <w:b/>
      <w:bCs/>
      <w:color w:val="535353"/>
      <w:sz w:val="24"/>
      <w:szCs w:val="24"/>
      <w:u w:color="000000"/>
    </w:rPr>
  </w:style>
  <w:style w:type="paragraph" w:customStyle="1" w:styleId="Corpo0">
    <w:name w:val="Corpo"/>
    <w:rsid w:val="00B32D2C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Puntielenco">
    <w:name w:val="Punti elenco"/>
    <w:rsid w:val="00B32D2C"/>
    <w:pPr>
      <w:numPr>
        <w:numId w:val="1"/>
      </w:numPr>
    </w:pPr>
  </w:style>
  <w:style w:type="paragraph" w:styleId="Titolo">
    <w:name w:val="Title"/>
    <w:next w:val="Normale"/>
    <w:uiPriority w:val="10"/>
    <w:qFormat/>
    <w:rsid w:val="00B32D2C"/>
    <w:pPr>
      <w:keepNext/>
      <w:keepLines/>
      <w:spacing w:before="480" w:after="120"/>
    </w:pPr>
    <w:rPr>
      <w:rFonts w:eastAsia="Times New Roman"/>
      <w:b/>
      <w:bCs/>
      <w:color w:val="00000A"/>
      <w:sz w:val="72"/>
      <w:szCs w:val="72"/>
      <w:u w:color="00000A"/>
    </w:rPr>
  </w:style>
  <w:style w:type="paragraph" w:customStyle="1" w:styleId="Notaapidipagina">
    <w:name w:val="Nota a piè di pagina"/>
    <w:rsid w:val="00B32D2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37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DB7"/>
    <w:rPr>
      <w:rFonts w:cs="Arial Unicode MS"/>
      <w:color w:val="00000A"/>
      <w:sz w:val="24"/>
      <w:szCs w:val="24"/>
      <w:u w:color="00000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DB7"/>
    <w:rPr>
      <w:rFonts w:ascii="Helvetica Neue" w:hAnsi="Helvetica Neue" w:cs="Arial Unicode MS"/>
      <w:b/>
      <w:bCs/>
      <w:color w:val="000000"/>
      <w:sz w:val="28"/>
      <w:szCs w:val="28"/>
      <w:u w:color="000000"/>
    </w:rPr>
  </w:style>
  <w:style w:type="character" w:customStyle="1" w:styleId="Nessuno">
    <w:name w:val="Nessuno"/>
    <w:rsid w:val="002305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D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D94"/>
    <w:rPr>
      <w:rFonts w:ascii="Tahoma" w:hAnsi="Tahoma" w:cs="Tahoma"/>
      <w:color w:val="00000A"/>
      <w:sz w:val="16"/>
      <w:szCs w:val="16"/>
      <w:u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A"/>
      <w:sz w:val="24"/>
      <w:szCs w:val="24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link w:val="IntestazioneCarattere"/>
    <w:uiPriority w:val="99"/>
    <w:pPr>
      <w:keepNext/>
      <w:outlineLvl w:val="0"/>
    </w:pPr>
    <w:rPr>
      <w:rFonts w:ascii="Helvetica Neue" w:hAnsi="Helvetica Neue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Corpo0"/>
    <w:pPr>
      <w:keepNext/>
      <w:spacing w:before="100" w:after="100"/>
      <w:outlineLvl w:val="1"/>
    </w:pPr>
    <w:rPr>
      <w:rFonts w:ascii="Arial" w:eastAsia="Arial" w:hAnsi="Arial" w:cs="Arial"/>
      <w:b/>
      <w:bCs/>
      <w:color w:val="53535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0">
    <w:name w:val="Corp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Titolo">
    <w:name w:val="Title"/>
    <w:next w:val="Normale"/>
    <w:uiPriority w:val="10"/>
    <w:qFormat/>
    <w:pPr>
      <w:keepNext/>
      <w:keepLines/>
      <w:spacing w:before="480" w:after="120"/>
    </w:pPr>
    <w:rPr>
      <w:rFonts w:eastAsia="Times New Roman"/>
      <w:b/>
      <w:bCs/>
      <w:color w:val="00000A"/>
      <w:sz w:val="72"/>
      <w:szCs w:val="7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Notaapidipagina">
    <w:name w:val="Nota a piè di pagina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C37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DB7"/>
    <w:rPr>
      <w:rFonts w:cs="Arial Unicode MS"/>
      <w:color w:val="00000A"/>
      <w:sz w:val="24"/>
      <w:szCs w:val="24"/>
      <w:u w:color="00000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DB7"/>
    <w:rPr>
      <w:rFonts w:ascii="Helvetica Neue" w:hAnsi="Helvetica Neue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2305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D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D94"/>
    <w:rPr>
      <w:rFonts w:ascii="Tahoma" w:hAnsi="Tahoma" w:cs="Tahoma"/>
      <w:color w:val="00000A"/>
      <w:sz w:val="16"/>
      <w:szCs w:val="16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Bravi Anna</dc:creator>
  <cp:lastModifiedBy>danko</cp:lastModifiedBy>
  <cp:revision>2</cp:revision>
  <cp:lastPrinted>2020-09-18T10:59:00Z</cp:lastPrinted>
  <dcterms:created xsi:type="dcterms:W3CDTF">2020-09-28T09:58:00Z</dcterms:created>
  <dcterms:modified xsi:type="dcterms:W3CDTF">2020-09-28T09:58:00Z</dcterms:modified>
</cp:coreProperties>
</file>