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72C2" w:rsidRDefault="00011E21" w:rsidP="00011E2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9498"/>
        </w:tabs>
        <w:spacing w:before="0"/>
        <w:ind w:right="120"/>
        <w:jc w:val="center"/>
        <w:rPr>
          <w:b/>
          <w:bCs/>
        </w:rPr>
      </w:pPr>
      <w:r>
        <w:rPr>
          <w:b/>
          <w:bCs/>
        </w:rPr>
        <w:t>Format per la progettazione di una UdA</w:t>
      </w:r>
    </w:p>
    <w:p w:rsidR="006872C2" w:rsidRDefault="00011E21">
      <w:pPr>
        <w:pStyle w:val="NormaleWeb"/>
        <w:spacing w:after="0"/>
        <w:ind w:left="120" w:right="120"/>
      </w:pPr>
      <w:r>
        <w:t>A – SCHEDA DI PROGETTO DELL’UdA</w:t>
      </w:r>
      <w:r w:rsidR="00B90D76">
        <w:t xml:space="preserve">  </w:t>
      </w:r>
    </w:p>
    <w:tbl>
      <w:tblPr>
        <w:tblW w:w="0" w:type="auto"/>
        <w:tblInd w:w="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21"/>
        <w:gridCol w:w="7088"/>
      </w:tblGrid>
      <w:tr w:rsidR="006872C2" w:rsidTr="00B82A6C"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2C2" w:rsidRDefault="00011E21" w:rsidP="00011E21">
            <w:pPr>
              <w:pStyle w:val="NormaleWeb"/>
              <w:spacing w:after="0"/>
              <w:ind w:right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DENOMINAZIONE</w:t>
            </w:r>
          </w:p>
          <w:p w:rsidR="006872C2" w:rsidRDefault="006872C2" w:rsidP="00057245">
            <w:pPr>
              <w:pStyle w:val="NormaleWeb"/>
              <w:snapToGrid w:val="0"/>
              <w:spacing w:before="0"/>
              <w:ind w:right="120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2C2" w:rsidRPr="00011E21" w:rsidRDefault="006872C2">
            <w:pPr>
              <w:pStyle w:val="NormaleWeb"/>
              <w:snapToGrid w:val="0"/>
              <w:spacing w:before="0"/>
              <w:ind w:right="120"/>
              <w:rPr>
                <w:color w:val="7030A0"/>
              </w:rPr>
            </w:pPr>
          </w:p>
          <w:p w:rsidR="006872C2" w:rsidRDefault="006872C2">
            <w:pPr>
              <w:pStyle w:val="NormaleWeb"/>
              <w:snapToGrid w:val="0"/>
              <w:spacing w:before="0"/>
              <w:ind w:right="120"/>
            </w:pPr>
          </w:p>
        </w:tc>
      </w:tr>
      <w:tr w:rsidR="00820630" w:rsidTr="00B82A6C"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30" w:rsidRDefault="00820630" w:rsidP="00011E21">
            <w:pPr>
              <w:pStyle w:val="NormaleWeb"/>
              <w:spacing w:after="0"/>
              <w:ind w:right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DESTINATARI</w:t>
            </w:r>
          </w:p>
          <w:p w:rsidR="00820630" w:rsidRPr="00C672AA" w:rsidRDefault="00820630" w:rsidP="00820630">
            <w:pPr>
              <w:pStyle w:val="NormaleWeb"/>
              <w:spacing w:after="0"/>
              <w:ind w:right="120"/>
              <w:rPr>
                <w:bCs/>
                <w:color w:val="8064A2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30" w:rsidRPr="00820630" w:rsidRDefault="00820630">
            <w:pPr>
              <w:pStyle w:val="NormaleWeb"/>
              <w:snapToGrid w:val="0"/>
              <w:spacing w:before="0"/>
              <w:ind w:right="120"/>
              <w:rPr>
                <w:color w:val="FF0000"/>
              </w:rPr>
            </w:pPr>
          </w:p>
        </w:tc>
      </w:tr>
      <w:tr w:rsidR="00011E21" w:rsidTr="00B82A6C"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E21" w:rsidRDefault="00011E21" w:rsidP="00011E21">
            <w:pPr>
              <w:pStyle w:val="NormaleWeb"/>
              <w:spacing w:after="0"/>
              <w:ind w:right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PRODOTTO</w:t>
            </w:r>
          </w:p>
          <w:p w:rsidR="00011E21" w:rsidRDefault="00011E21" w:rsidP="003805E5">
            <w:pPr>
              <w:pStyle w:val="NormaleWeb"/>
              <w:spacing w:after="0"/>
              <w:ind w:right="120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BE" w:rsidRDefault="006C37BE">
            <w:pPr>
              <w:pStyle w:val="NormaleWeb"/>
              <w:snapToGrid w:val="0"/>
              <w:spacing w:before="0"/>
              <w:ind w:right="120"/>
              <w:rPr>
                <w:color w:val="7030A0"/>
              </w:rPr>
            </w:pPr>
          </w:p>
          <w:p w:rsidR="003805E5" w:rsidRPr="003805E5" w:rsidRDefault="003805E5">
            <w:pPr>
              <w:pStyle w:val="NormaleWeb"/>
              <w:snapToGrid w:val="0"/>
              <w:spacing w:before="0"/>
              <w:ind w:right="120"/>
              <w:rPr>
                <w:color w:val="FF0000"/>
              </w:rPr>
            </w:pPr>
          </w:p>
        </w:tc>
      </w:tr>
      <w:tr w:rsidR="006872C2" w:rsidTr="00B82A6C"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C2" w:rsidRDefault="006872C2">
            <w:pPr>
              <w:pStyle w:val="NormaleWeb"/>
              <w:snapToGrid w:val="0"/>
              <w:spacing w:before="0"/>
              <w:ind w:right="120"/>
            </w:pPr>
          </w:p>
          <w:p w:rsidR="006872C2" w:rsidRDefault="006C37BE" w:rsidP="006C37BE">
            <w:pPr>
              <w:pStyle w:val="NormaleWeb"/>
              <w:spacing w:after="0"/>
              <w:ind w:right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COMPETENZE</w:t>
            </w:r>
          </w:p>
          <w:p w:rsidR="00F524F8" w:rsidRDefault="00F524F8" w:rsidP="00F524F8">
            <w:pPr>
              <w:pStyle w:val="NormaleWeb"/>
              <w:spacing w:after="0"/>
              <w:ind w:right="120"/>
              <w:rPr>
                <w:color w:val="7030A0"/>
              </w:rPr>
            </w:pPr>
          </w:p>
          <w:p w:rsidR="00F524F8" w:rsidRPr="00BE36C6" w:rsidRDefault="00F524F8" w:rsidP="00813FAF">
            <w:pPr>
              <w:pStyle w:val="NormaleWeb"/>
              <w:spacing w:after="0"/>
              <w:ind w:right="120"/>
              <w:rPr>
                <w:color w:val="FF000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2C2" w:rsidRDefault="006872C2" w:rsidP="00C71825">
            <w:pPr>
              <w:pStyle w:val="NormaleWeb"/>
              <w:snapToGrid w:val="0"/>
              <w:spacing w:before="0"/>
              <w:ind w:right="120"/>
            </w:pPr>
          </w:p>
          <w:p w:rsidR="006C37BE" w:rsidRDefault="006C37BE" w:rsidP="00C71825">
            <w:pPr>
              <w:pStyle w:val="NormaleWeb"/>
              <w:snapToGrid w:val="0"/>
              <w:spacing w:before="0"/>
              <w:ind w:right="120"/>
              <w:rPr>
                <w:b/>
              </w:rPr>
            </w:pPr>
            <w:r w:rsidRPr="003805E5">
              <w:rPr>
                <w:b/>
              </w:rPr>
              <w:t>EVIDENZE OSSERVABILI</w:t>
            </w:r>
          </w:p>
          <w:p w:rsidR="00BE36C6" w:rsidRDefault="00BE36C6" w:rsidP="00C71825">
            <w:pPr>
              <w:pStyle w:val="NormaleWeb"/>
              <w:snapToGrid w:val="0"/>
              <w:spacing w:before="0"/>
              <w:ind w:right="120"/>
              <w:rPr>
                <w:color w:val="7030A0"/>
              </w:rPr>
            </w:pPr>
          </w:p>
          <w:p w:rsidR="00BE36C6" w:rsidRPr="00BE36C6" w:rsidRDefault="00BE36C6" w:rsidP="00C71825">
            <w:pPr>
              <w:pStyle w:val="NormaleWeb"/>
              <w:snapToGrid w:val="0"/>
              <w:spacing w:before="0"/>
              <w:ind w:right="120"/>
              <w:rPr>
                <w:color w:val="FF0000"/>
              </w:rPr>
            </w:pPr>
          </w:p>
        </w:tc>
      </w:tr>
      <w:tr w:rsidR="006872C2" w:rsidTr="00B82A6C"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C2" w:rsidRDefault="006872C2">
            <w:pPr>
              <w:pStyle w:val="NormaleWeb"/>
              <w:snapToGrid w:val="0"/>
              <w:spacing w:before="0"/>
              <w:ind w:right="120"/>
            </w:pPr>
          </w:p>
          <w:p w:rsidR="006872C2" w:rsidRDefault="006872C2">
            <w:pPr>
              <w:pStyle w:val="NormaleWeb"/>
              <w:spacing w:after="0"/>
              <w:ind w:right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:rsidR="006872C2" w:rsidRPr="00C672AA" w:rsidRDefault="006872C2">
            <w:pPr>
              <w:pStyle w:val="NormaleWeb"/>
              <w:spacing w:after="0"/>
              <w:ind w:right="120"/>
              <w:rPr>
                <w:color w:val="8064A2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2C2" w:rsidRPr="005E7DC1" w:rsidRDefault="006872C2">
            <w:pPr>
              <w:pStyle w:val="NormaleWeb"/>
              <w:snapToGrid w:val="0"/>
              <w:spacing w:before="0"/>
              <w:ind w:right="120"/>
              <w:rPr>
                <w:color w:val="FF0000"/>
              </w:rPr>
            </w:pPr>
          </w:p>
        </w:tc>
      </w:tr>
      <w:tr w:rsidR="006872C2" w:rsidTr="00B82A6C"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C2" w:rsidRDefault="006872C2">
            <w:pPr>
              <w:pStyle w:val="NormaleWeb"/>
              <w:snapToGrid w:val="0"/>
              <w:spacing w:before="0"/>
              <w:ind w:right="120"/>
            </w:pPr>
          </w:p>
          <w:p w:rsidR="006872C2" w:rsidRDefault="006872C2">
            <w:pPr>
              <w:pStyle w:val="NormaleWeb"/>
              <w:spacing w:after="0"/>
              <w:ind w:right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DISCIPLINE COINVOLTE</w:t>
            </w:r>
          </w:p>
          <w:p w:rsidR="005E7DC1" w:rsidRPr="00C672AA" w:rsidRDefault="005E7DC1" w:rsidP="005E7DC1">
            <w:pPr>
              <w:pStyle w:val="NormaleWeb"/>
              <w:spacing w:after="0"/>
              <w:ind w:right="120"/>
              <w:rPr>
                <w:bCs/>
                <w:color w:val="8064A2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2C2" w:rsidRPr="005E7DC1" w:rsidRDefault="006872C2">
            <w:pPr>
              <w:pStyle w:val="NormaleWeb"/>
              <w:snapToGrid w:val="0"/>
              <w:spacing w:before="0"/>
              <w:ind w:right="120"/>
              <w:rPr>
                <w:color w:val="FF0000"/>
              </w:rPr>
            </w:pPr>
          </w:p>
        </w:tc>
      </w:tr>
    </w:tbl>
    <w:p w:rsidR="006872C2" w:rsidRDefault="006872C2">
      <w:pPr>
        <w:pStyle w:val="NormaleWeb"/>
        <w:spacing w:after="0"/>
        <w:ind w:right="12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7"/>
        <w:gridCol w:w="7017"/>
      </w:tblGrid>
      <w:tr w:rsidR="00415EA4" w:rsidTr="00C672AA"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A6C" w:rsidRDefault="00B82A6C" w:rsidP="00B82A6C">
            <w:pPr>
              <w:pStyle w:val="NormaleWeb"/>
              <w:snapToGrid w:val="0"/>
              <w:spacing w:before="0"/>
              <w:ind w:right="120"/>
              <w:jc w:val="center"/>
              <w:rPr>
                <w:b/>
              </w:rPr>
            </w:pPr>
          </w:p>
          <w:p w:rsidR="00415EA4" w:rsidRDefault="00415EA4" w:rsidP="00B82A6C">
            <w:pPr>
              <w:pStyle w:val="NormaleWeb"/>
              <w:snapToGrid w:val="0"/>
              <w:spacing w:before="0"/>
              <w:ind w:right="120"/>
              <w:jc w:val="center"/>
              <w:rPr>
                <w:b/>
              </w:rPr>
            </w:pPr>
            <w:r w:rsidRPr="00B82A6C">
              <w:rPr>
                <w:b/>
              </w:rPr>
              <w:t>ATTIVITA'</w:t>
            </w:r>
          </w:p>
          <w:p w:rsidR="00E579F9" w:rsidRDefault="00E579F9" w:rsidP="00B82A6C">
            <w:pPr>
              <w:pStyle w:val="NormaleWeb"/>
              <w:snapToGrid w:val="0"/>
              <w:spacing w:before="0"/>
              <w:ind w:right="120"/>
              <w:jc w:val="center"/>
              <w:rPr>
                <w:b/>
              </w:rPr>
            </w:pPr>
          </w:p>
          <w:p w:rsidR="00E579F9" w:rsidRDefault="00E579F9" w:rsidP="00B82A6C">
            <w:pPr>
              <w:pStyle w:val="NormaleWeb"/>
              <w:snapToGrid w:val="0"/>
              <w:spacing w:before="0"/>
              <w:ind w:right="120"/>
              <w:jc w:val="center"/>
              <w:rPr>
                <w:b/>
              </w:rPr>
            </w:pPr>
          </w:p>
          <w:p w:rsidR="00E579F9" w:rsidRDefault="00E579F9" w:rsidP="00B82A6C">
            <w:pPr>
              <w:pStyle w:val="NormaleWeb"/>
              <w:snapToGrid w:val="0"/>
              <w:spacing w:before="0"/>
              <w:ind w:right="120"/>
              <w:jc w:val="center"/>
              <w:rPr>
                <w:b/>
              </w:rPr>
            </w:pPr>
          </w:p>
          <w:p w:rsidR="00E579F9" w:rsidRDefault="00E579F9" w:rsidP="00B82A6C">
            <w:pPr>
              <w:pStyle w:val="NormaleWeb"/>
              <w:snapToGrid w:val="0"/>
              <w:spacing w:before="0"/>
              <w:ind w:right="120"/>
              <w:jc w:val="center"/>
              <w:rPr>
                <w:b/>
              </w:rPr>
            </w:pPr>
          </w:p>
          <w:p w:rsidR="00E579F9" w:rsidRDefault="00E579F9" w:rsidP="00B82A6C">
            <w:pPr>
              <w:pStyle w:val="NormaleWeb"/>
              <w:snapToGrid w:val="0"/>
              <w:spacing w:before="0"/>
              <w:ind w:right="120"/>
              <w:jc w:val="center"/>
              <w:rPr>
                <w:b/>
              </w:rPr>
            </w:pPr>
          </w:p>
          <w:p w:rsidR="00E579F9" w:rsidRDefault="00E579F9" w:rsidP="00B82A6C">
            <w:pPr>
              <w:pStyle w:val="NormaleWeb"/>
              <w:snapToGrid w:val="0"/>
              <w:spacing w:before="0"/>
              <w:ind w:right="120"/>
              <w:jc w:val="center"/>
              <w:rPr>
                <w:b/>
              </w:rPr>
            </w:pPr>
          </w:p>
          <w:p w:rsidR="00E579F9" w:rsidRDefault="00E579F9" w:rsidP="00B82A6C">
            <w:pPr>
              <w:pStyle w:val="NormaleWeb"/>
              <w:snapToGrid w:val="0"/>
              <w:spacing w:before="0"/>
              <w:ind w:right="120"/>
              <w:jc w:val="center"/>
              <w:rPr>
                <w:b/>
              </w:rPr>
            </w:pPr>
          </w:p>
          <w:p w:rsidR="00E579F9" w:rsidRDefault="00E579F9" w:rsidP="00B82A6C">
            <w:pPr>
              <w:pStyle w:val="NormaleWeb"/>
              <w:snapToGrid w:val="0"/>
              <w:spacing w:before="0"/>
              <w:ind w:right="120"/>
              <w:jc w:val="center"/>
              <w:rPr>
                <w:b/>
              </w:rPr>
            </w:pPr>
          </w:p>
          <w:p w:rsidR="00E579F9" w:rsidRDefault="00E579F9" w:rsidP="00B82A6C">
            <w:pPr>
              <w:pStyle w:val="NormaleWeb"/>
              <w:snapToGrid w:val="0"/>
              <w:spacing w:before="0"/>
              <w:ind w:right="120"/>
              <w:jc w:val="center"/>
              <w:rPr>
                <w:b/>
              </w:rPr>
            </w:pPr>
          </w:p>
          <w:p w:rsidR="00E579F9" w:rsidRPr="00B82A6C" w:rsidRDefault="00E579F9" w:rsidP="00B82A6C">
            <w:pPr>
              <w:pStyle w:val="NormaleWeb"/>
              <w:snapToGrid w:val="0"/>
              <w:spacing w:before="0"/>
              <w:ind w:right="120"/>
              <w:jc w:val="center"/>
              <w:rPr>
                <w:b/>
              </w:rPr>
            </w:pPr>
          </w:p>
          <w:p w:rsidR="00415EA4" w:rsidRPr="00C672AA" w:rsidRDefault="00415EA4" w:rsidP="00C71825">
            <w:pPr>
              <w:pStyle w:val="NormaleWeb"/>
              <w:snapToGrid w:val="0"/>
              <w:spacing w:before="0"/>
              <w:ind w:right="120"/>
              <w:rPr>
                <w:color w:val="8064A2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EA4" w:rsidRDefault="00415EA4" w:rsidP="00C71825">
            <w:pPr>
              <w:pStyle w:val="NormaleWeb"/>
              <w:spacing w:before="0"/>
              <w:ind w:right="120"/>
            </w:pPr>
          </w:p>
        </w:tc>
      </w:tr>
    </w:tbl>
    <w:p w:rsidR="006872C2" w:rsidRDefault="006872C2" w:rsidP="00E579F9">
      <w:pPr>
        <w:spacing w:before="280"/>
        <w:ind w:right="120"/>
      </w:pPr>
    </w:p>
    <w:p w:rsidR="006872C2" w:rsidRDefault="006872C2" w:rsidP="00E579F9">
      <w:pPr>
        <w:pStyle w:val="NormaleWeb"/>
        <w:spacing w:after="0"/>
        <w:ind w:left="120" w:right="12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4pt;margin-top:2.75pt;width:699pt;height:542.55pt;z-index:251657728;mso-wrap-distance-left:0;mso-wrap-distance-right:7.05pt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7513"/>
                    <w:gridCol w:w="5528"/>
                  </w:tblGrid>
                  <w:tr w:rsidR="005E7F70" w:rsidTr="00E579F9">
                    <w:trPr>
                      <w:trHeight w:val="3959"/>
                    </w:trPr>
                    <w:tc>
                      <w:tcPr>
                        <w:tcW w:w="751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</w:tcPr>
                      <w:p w:rsidR="005E7F70" w:rsidRDefault="005E7F70">
                        <w:pPr>
                          <w:pStyle w:val="NormaleWeb"/>
                          <w:snapToGrid w:val="0"/>
                          <w:spacing w:after="0"/>
                          <w:ind w:left="120" w:right="120"/>
                        </w:pPr>
                      </w:p>
                      <w:p w:rsidR="005E7F70" w:rsidRDefault="005E7F70">
                        <w:pPr>
                          <w:pStyle w:val="NormaleWeb"/>
                          <w:spacing w:after="0"/>
                          <w:ind w:right="120"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 xml:space="preserve">SETTING </w:t>
                        </w:r>
                        <w:r w:rsidR="00057245">
                          <w:rPr>
                            <w:b/>
                            <w:bCs/>
                            <w:sz w:val="28"/>
                          </w:rPr>
                          <w:t>e</w:t>
                        </w:r>
                      </w:p>
                      <w:p w:rsidR="005E7F70" w:rsidRDefault="005E7F70" w:rsidP="00B82A6C">
                        <w:pPr>
                          <w:pStyle w:val="NormaleWeb"/>
                          <w:snapToGrid w:val="0"/>
                          <w:spacing w:before="0" w:after="0"/>
                          <w:ind w:right="119"/>
                          <w:jc w:val="center"/>
                          <w:rPr>
                            <w:rFonts w:ascii="Symbol" w:eastAsia="Symbol" w:hAnsi="Symbol" w:cs="Symbol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METODOLOGIA</w:t>
                        </w:r>
                      </w:p>
                      <w:p w:rsidR="005E7F70" w:rsidRPr="00C672AA" w:rsidRDefault="005E7F70" w:rsidP="00E579F9">
                        <w:pPr>
                          <w:pStyle w:val="NormaleWeb"/>
                          <w:snapToGrid w:val="0"/>
                          <w:spacing w:before="0" w:after="0"/>
                          <w:ind w:right="119"/>
                          <w:jc w:val="both"/>
                          <w:rPr>
                            <w:b/>
                            <w:color w:val="8064A2"/>
                            <w:lang w:val="en-US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E7F70" w:rsidRPr="005A09CF" w:rsidRDefault="005E7F70">
                        <w:pPr>
                          <w:pStyle w:val="NormaleWeb"/>
                          <w:snapToGrid w:val="0"/>
                          <w:spacing w:before="0"/>
                          <w:ind w:right="120"/>
                          <w:rPr>
                            <w:lang w:val="en-US"/>
                          </w:rPr>
                        </w:pPr>
                      </w:p>
                      <w:p w:rsidR="005E7F70" w:rsidRPr="005A09CF" w:rsidRDefault="005E7F70">
                        <w:pPr>
                          <w:pStyle w:val="NormaleWeb"/>
                          <w:spacing w:before="0"/>
                          <w:ind w:right="120"/>
                          <w:rPr>
                            <w:lang w:val="en-US"/>
                          </w:rPr>
                        </w:pPr>
                      </w:p>
                      <w:p w:rsidR="005E7F70" w:rsidRDefault="005E7F70" w:rsidP="005A09CF">
                        <w:pPr>
                          <w:pStyle w:val="NormaleWeb"/>
                          <w:snapToGrid w:val="0"/>
                          <w:spacing w:before="0" w:after="0" w:line="360" w:lineRule="auto"/>
                          <w:ind w:right="120"/>
                          <w:jc w:val="both"/>
                          <w:rPr>
                            <w:rFonts w:eastAsia="Symbol"/>
                          </w:rPr>
                        </w:pPr>
                        <w:r w:rsidRPr="005A09CF">
                          <w:t xml:space="preserve">  </w:t>
                        </w:r>
                      </w:p>
                      <w:p w:rsidR="005E7F70" w:rsidRDefault="005E7F70" w:rsidP="005E7F70">
                        <w:pPr>
                          <w:pStyle w:val="NormaleWeb"/>
                          <w:snapToGrid w:val="0"/>
                          <w:spacing w:before="0" w:after="0" w:line="360" w:lineRule="auto"/>
                          <w:ind w:right="120"/>
                          <w:jc w:val="both"/>
                        </w:pPr>
                      </w:p>
                    </w:tc>
                  </w:tr>
                  <w:tr w:rsidR="006872C2" w:rsidTr="00057245">
                    <w:trPr>
                      <w:trHeight w:val="3248"/>
                    </w:trPr>
                    <w:tc>
                      <w:tcPr>
                        <w:tcW w:w="75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872C2" w:rsidRPr="005A09CF" w:rsidRDefault="006872C2">
                        <w:pPr>
                          <w:pStyle w:val="NormaleWeb"/>
                          <w:snapToGrid w:val="0"/>
                          <w:spacing w:before="0"/>
                          <w:ind w:right="120"/>
                          <w:rPr>
                            <w:b/>
                            <w:bCs/>
                            <w:sz w:val="28"/>
                          </w:rPr>
                        </w:pPr>
                      </w:p>
                      <w:p w:rsidR="006872C2" w:rsidRDefault="006872C2">
                        <w:pPr>
                          <w:pStyle w:val="NormaleWeb"/>
                          <w:spacing w:after="0"/>
                          <w:ind w:right="120"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INCLUSIVITA’</w:t>
                        </w:r>
                      </w:p>
                      <w:p w:rsidR="005E7F70" w:rsidRPr="00C672AA" w:rsidRDefault="005E7F70" w:rsidP="005E7F70">
                        <w:pPr>
                          <w:pStyle w:val="NormaleWeb"/>
                          <w:spacing w:after="0"/>
                          <w:ind w:right="120"/>
                          <w:rPr>
                            <w:b/>
                            <w:bCs/>
                            <w:color w:val="8064A2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F62C2" w:rsidRDefault="004F62C2" w:rsidP="005E7F70">
                        <w:pPr>
                          <w:pStyle w:val="NormaleWeb"/>
                          <w:spacing w:before="0" w:after="0" w:line="360" w:lineRule="auto"/>
                          <w:ind w:right="120"/>
                        </w:pPr>
                      </w:p>
                    </w:tc>
                  </w:tr>
                  <w:tr w:rsidR="00E579F9" w:rsidTr="00057245">
                    <w:trPr>
                      <w:trHeight w:val="3248"/>
                    </w:trPr>
                    <w:tc>
                      <w:tcPr>
                        <w:tcW w:w="75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579F9" w:rsidRDefault="00E579F9" w:rsidP="00E579F9">
                        <w:pPr>
                          <w:pStyle w:val="NormaleWeb"/>
                          <w:spacing w:after="0"/>
                          <w:ind w:right="120"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VERIFICA</w:t>
                        </w:r>
                      </w:p>
                      <w:p w:rsidR="00E579F9" w:rsidRPr="005A09CF" w:rsidRDefault="00E579F9">
                        <w:pPr>
                          <w:pStyle w:val="NormaleWeb"/>
                          <w:snapToGrid w:val="0"/>
                          <w:spacing w:before="0"/>
                          <w:ind w:right="120"/>
                          <w:rPr>
                            <w:b/>
                            <w:bCs/>
                            <w:sz w:val="28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579F9" w:rsidRDefault="00E579F9" w:rsidP="005E7F70">
                        <w:pPr>
                          <w:pStyle w:val="NormaleWeb"/>
                          <w:spacing w:before="0" w:after="0" w:line="360" w:lineRule="auto"/>
                          <w:ind w:right="120"/>
                        </w:pPr>
                      </w:p>
                    </w:tc>
                  </w:tr>
                </w:tbl>
                <w:p w:rsidR="006872C2" w:rsidRDefault="006872C2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6872C2" w:rsidRDefault="006872C2"/>
    <w:p w:rsidR="006872C2" w:rsidRDefault="006872C2">
      <w:pPr>
        <w:pStyle w:val="NormaleWeb"/>
        <w:ind w:right="120"/>
      </w:pPr>
      <w:r>
        <w:t xml:space="preserve">AUTOVALUTAZIONE  </w:t>
      </w:r>
    </w:p>
    <w:tbl>
      <w:tblPr>
        <w:tblW w:w="0" w:type="auto"/>
        <w:tblInd w:w="1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02"/>
        <w:gridCol w:w="6095"/>
      </w:tblGrid>
      <w:tr w:rsidR="006872C2" w:rsidTr="00B82A6C"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C2" w:rsidRDefault="006872C2">
            <w:pPr>
              <w:pStyle w:val="NormaleWeb"/>
              <w:snapToGrid w:val="0"/>
              <w:spacing w:after="0"/>
              <w:ind w:right="120"/>
              <w:jc w:val="center"/>
            </w:pPr>
            <w:r>
              <w:rPr>
                <w:b/>
                <w:bCs/>
              </w:rPr>
              <w:t>PUNTI DEBOLI</w:t>
            </w:r>
            <w:r w:rsidR="009B703E"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2C2" w:rsidRDefault="006872C2">
            <w:pPr>
              <w:pStyle w:val="NormaleWeb"/>
              <w:snapToGrid w:val="0"/>
              <w:spacing w:after="0"/>
              <w:ind w:right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PUNTI FORTI</w:t>
            </w:r>
          </w:p>
        </w:tc>
      </w:tr>
      <w:tr w:rsidR="006872C2" w:rsidTr="00B82A6C"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03E" w:rsidRDefault="009B703E">
            <w:pPr>
              <w:pStyle w:val="NormaleWeb"/>
              <w:snapToGrid w:val="0"/>
              <w:spacing w:before="0"/>
              <w:ind w:right="120"/>
            </w:pPr>
          </w:p>
          <w:p w:rsidR="006872C2" w:rsidRDefault="006872C2">
            <w:pPr>
              <w:pStyle w:val="NormaleWeb"/>
              <w:ind w:right="120"/>
            </w:pPr>
          </w:p>
          <w:p w:rsidR="006872C2" w:rsidRDefault="006872C2">
            <w:pPr>
              <w:pStyle w:val="NormaleWeb"/>
              <w:ind w:right="120"/>
            </w:pPr>
          </w:p>
          <w:p w:rsidR="006872C2" w:rsidRDefault="006872C2">
            <w:pPr>
              <w:pStyle w:val="NormaleWeb"/>
              <w:spacing w:after="0"/>
              <w:ind w:right="12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2C2" w:rsidRPr="009B703E" w:rsidRDefault="006872C2">
            <w:pPr>
              <w:pStyle w:val="NormaleWeb"/>
              <w:snapToGrid w:val="0"/>
              <w:spacing w:after="0"/>
              <w:ind w:right="120"/>
              <w:rPr>
                <w:color w:val="FF0000"/>
              </w:rPr>
            </w:pPr>
          </w:p>
        </w:tc>
      </w:tr>
    </w:tbl>
    <w:p w:rsidR="009B703E" w:rsidRDefault="009B703E">
      <w:pPr>
        <w:pStyle w:val="NormaleWeb"/>
        <w:ind w:right="120"/>
      </w:pPr>
    </w:p>
    <w:tbl>
      <w:tblPr>
        <w:tblW w:w="0" w:type="auto"/>
        <w:tblInd w:w="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88"/>
        <w:gridCol w:w="6095"/>
      </w:tblGrid>
      <w:tr w:rsidR="006872C2" w:rsidTr="00B82A6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03E" w:rsidRDefault="006872C2" w:rsidP="00E579F9">
            <w:pPr>
              <w:pStyle w:val="NormaleWeb"/>
              <w:snapToGrid w:val="0"/>
              <w:spacing w:before="0" w:line="200" w:lineRule="atLeast"/>
              <w:ind w:right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PROGETTAZIONE</w:t>
            </w:r>
          </w:p>
          <w:p w:rsidR="006872C2" w:rsidRDefault="006872C2" w:rsidP="00E579F9">
            <w:pPr>
              <w:pStyle w:val="NormaleWeb"/>
              <w:snapToGrid w:val="0"/>
              <w:spacing w:before="0" w:line="200" w:lineRule="atLeast"/>
              <w:ind w:right="120"/>
              <w:rPr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2C2" w:rsidRPr="009B703E" w:rsidRDefault="006872C2" w:rsidP="00E579F9">
            <w:pPr>
              <w:pStyle w:val="NormaleWeb"/>
              <w:spacing w:after="0" w:line="200" w:lineRule="atLeast"/>
              <w:ind w:right="120"/>
              <w:rPr>
                <w:color w:val="FF0000"/>
              </w:rPr>
            </w:pPr>
          </w:p>
        </w:tc>
      </w:tr>
      <w:tr w:rsidR="006872C2" w:rsidTr="00B82A6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C2" w:rsidRDefault="006872C2">
            <w:pPr>
              <w:pStyle w:val="NormaleWeb"/>
              <w:snapToGrid w:val="0"/>
              <w:spacing w:before="0"/>
              <w:ind w:right="120"/>
            </w:pPr>
            <w:r>
              <w:t xml:space="preserve">                   </w:t>
            </w:r>
          </w:p>
          <w:p w:rsidR="002D244D" w:rsidRDefault="006872C2" w:rsidP="002D244D">
            <w:pPr>
              <w:pStyle w:val="NormaleWeb"/>
              <w:snapToGrid w:val="0"/>
              <w:spacing w:before="0" w:line="200" w:lineRule="atLeast"/>
              <w:ind w:right="120"/>
              <w:jc w:val="center"/>
            </w:pPr>
            <w:r>
              <w:rPr>
                <w:b/>
                <w:bCs/>
                <w:sz w:val="28"/>
              </w:rPr>
              <w:t>ORGANIZZAZIONE</w:t>
            </w:r>
          </w:p>
          <w:p w:rsidR="006872C2" w:rsidRPr="002D244D" w:rsidRDefault="006872C2" w:rsidP="002D244D">
            <w:pPr>
              <w:pStyle w:val="NormaleWeb"/>
              <w:snapToGrid w:val="0"/>
              <w:spacing w:before="0" w:line="200" w:lineRule="atLeast"/>
              <w:ind w:right="12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2C2" w:rsidRPr="002D244D" w:rsidRDefault="006872C2" w:rsidP="002D244D">
            <w:pPr>
              <w:pStyle w:val="NormaleWeb"/>
              <w:spacing w:after="0" w:line="200" w:lineRule="atLeast"/>
              <w:ind w:right="120"/>
              <w:rPr>
                <w:color w:val="FF0000"/>
              </w:rPr>
            </w:pPr>
          </w:p>
        </w:tc>
      </w:tr>
      <w:tr w:rsidR="006872C2" w:rsidTr="00B82A6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C2" w:rsidRDefault="006872C2">
            <w:pPr>
              <w:snapToGrid w:val="0"/>
              <w:spacing w:before="240" w:after="28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STRATEGIE DIDATTICHE</w:t>
            </w:r>
          </w:p>
          <w:p w:rsidR="006872C2" w:rsidRDefault="006872C2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2C2" w:rsidRPr="002D244D" w:rsidRDefault="006872C2" w:rsidP="002D244D">
            <w:pPr>
              <w:pStyle w:val="NormaleWeb"/>
              <w:spacing w:after="0" w:line="200" w:lineRule="atLeast"/>
              <w:ind w:right="120"/>
              <w:rPr>
                <w:color w:val="FF0000"/>
              </w:rPr>
            </w:pPr>
          </w:p>
        </w:tc>
      </w:tr>
    </w:tbl>
    <w:p w:rsidR="00B82A6C" w:rsidRDefault="00B82A6C">
      <w:pPr>
        <w:pStyle w:val="NormaleWeb"/>
        <w:ind w:right="120"/>
      </w:pPr>
    </w:p>
    <w:p w:rsidR="00B82A6C" w:rsidRDefault="00B82A6C">
      <w:pPr>
        <w:pStyle w:val="NormaleWeb"/>
        <w:ind w:right="120"/>
      </w:pPr>
    </w:p>
    <w:p w:rsidR="006872C2" w:rsidRDefault="006872C2">
      <w:pPr>
        <w:pStyle w:val="NormaleWeb"/>
        <w:ind w:right="120"/>
      </w:pPr>
      <w:r>
        <w:lastRenderedPageBreak/>
        <w:t>Possibile rubric di valutazione: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30"/>
        <w:gridCol w:w="2481"/>
        <w:gridCol w:w="2977"/>
        <w:gridCol w:w="2835"/>
        <w:gridCol w:w="1843"/>
        <w:gridCol w:w="1984"/>
      </w:tblGrid>
      <w:tr w:rsidR="006872C2" w:rsidTr="002D244D"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872C2" w:rsidRDefault="006872C2">
            <w:pPr>
              <w:pStyle w:val="Contenutotabella"/>
            </w:pPr>
            <w:r>
              <w:t>punti</w:t>
            </w:r>
          </w:p>
        </w:tc>
        <w:tc>
          <w:tcPr>
            <w:tcW w:w="2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872C2" w:rsidRDefault="006872C2">
            <w:pPr>
              <w:pStyle w:val="Contenutotabella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872C2" w:rsidRDefault="006872C2">
            <w:pPr>
              <w:pStyle w:val="Contenutotabella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872C2" w:rsidRDefault="006872C2">
            <w:pPr>
              <w:pStyle w:val="Contenutotabella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872C2" w:rsidRDefault="006872C2">
            <w:pPr>
              <w:pStyle w:val="Contenutotabella"/>
            </w:pPr>
            <w:r>
              <w:t>Totale punti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3CAFF"/>
          </w:tcPr>
          <w:p w:rsidR="006872C2" w:rsidRDefault="006872C2">
            <w:pPr>
              <w:pStyle w:val="Contenutotabella"/>
            </w:pPr>
            <w:r>
              <w:t>Life skill</w:t>
            </w:r>
          </w:p>
        </w:tc>
      </w:tr>
      <w:tr w:rsidR="006872C2" w:rsidTr="002D244D"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872C2" w:rsidRDefault="006872C2">
            <w:pPr>
              <w:pStyle w:val="Contenutotabella"/>
            </w:pPr>
            <w:r>
              <w:t>Rispetto dei tempi</w:t>
            </w:r>
          </w:p>
        </w:tc>
        <w:tc>
          <w:tcPr>
            <w:tcW w:w="2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  <w:r>
              <w:t>Il prodotto viene presentato in ritardo rispetto ai tempi concordati (oltre tre giorni)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  <w:r>
              <w:t>Il prodotto viene presentato in ritardo rispetto ai tempi concordati (uno o due giorni)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  <w:r>
              <w:t>Il prodotto viene presentato presentato nel rispetto dei tempi.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  <w:r>
              <w:t>responsabilità</w:t>
            </w:r>
          </w:p>
        </w:tc>
      </w:tr>
      <w:tr w:rsidR="006872C2" w:rsidTr="002D244D"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872C2" w:rsidRDefault="006872C2">
            <w:pPr>
              <w:pStyle w:val="Contenutotabella"/>
            </w:pPr>
            <w:r>
              <w:t>Conoscenza dei contenuti</w:t>
            </w:r>
          </w:p>
        </w:tc>
        <w:tc>
          <w:tcPr>
            <w:tcW w:w="2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  <w:r>
              <w:t>Lo studente non sa rispondere a domande sull'argomento dimostrando di conoscerlo solo superficialmente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  <w:r>
              <w:t>Lo studente sa rispondere solo a facili domande sull'argomento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  <w:r>
              <w:t>Lo studente risponde alle domande che gli vengono poste dimostrando una conoscenza approfondita dell'argomento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  <w:r>
              <w:t>Acquisire ed intrepretare l'informazione</w:t>
            </w:r>
          </w:p>
        </w:tc>
      </w:tr>
      <w:tr w:rsidR="006872C2" w:rsidTr="002D244D"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872C2" w:rsidRDefault="006872C2">
            <w:pPr>
              <w:pStyle w:val="Contenutotabella"/>
            </w:pPr>
            <w:r>
              <w:t>Qualità della presentazione</w:t>
            </w:r>
          </w:p>
        </w:tc>
        <w:tc>
          <w:tcPr>
            <w:tcW w:w="2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  <w:r>
              <w:t>La presentazione contiene solo alcune informazioni, c'è prevalenza di immagini o parti scritte.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  <w:r>
              <w:t>La presentazione contiene tutte le informazioni principali e c'è un buon equilibrio tra immagini e parti scritte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  <w:r>
              <w:t>La presentazione contiene tutte le informazioni, attira l'attenzione ed è originale nella sua realizzazione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  <w:r>
              <w:t>Comunicare</w:t>
            </w:r>
          </w:p>
        </w:tc>
      </w:tr>
      <w:tr w:rsidR="006872C2" w:rsidTr="002D244D"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872C2" w:rsidRDefault="006872C2">
            <w:pPr>
              <w:pStyle w:val="Contenutotabella"/>
            </w:pPr>
            <w:r>
              <w:t>Capacità di collaborazione</w:t>
            </w:r>
          </w:p>
        </w:tc>
        <w:tc>
          <w:tcPr>
            <w:tcW w:w="2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  <w:r>
              <w:t>Gli studenti faticano a trovare strategie di lavoro comuni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  <w:r>
              <w:t>Gli studenti lavorano in modo abbastanza collaborativo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  <w:r>
              <w:t>Gli studenti lavorano in modo collaborativo, metendo in gioco le proprie potenzialità e valorizzando i contributi dei compagni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  <w:r>
              <w:t>Relazionarsi, collaborare</w:t>
            </w:r>
          </w:p>
        </w:tc>
      </w:tr>
      <w:tr w:rsidR="006872C2" w:rsidTr="002D244D">
        <w:trPr>
          <w:trHeight w:val="984"/>
        </w:trPr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872C2" w:rsidRDefault="006872C2">
            <w:pPr>
              <w:pStyle w:val="Contenutotabella"/>
            </w:pPr>
          </w:p>
        </w:tc>
        <w:tc>
          <w:tcPr>
            <w:tcW w:w="2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</w:p>
          <w:p w:rsidR="002D244D" w:rsidRDefault="002D244D">
            <w:pPr>
              <w:pStyle w:val="Contenutotabella"/>
            </w:pPr>
          </w:p>
          <w:p w:rsidR="002D244D" w:rsidRDefault="002D244D">
            <w:pPr>
              <w:pStyle w:val="Contenutotabella"/>
            </w:pPr>
          </w:p>
          <w:p w:rsidR="002D244D" w:rsidRDefault="002D244D">
            <w:pPr>
              <w:pStyle w:val="Contenutotabella"/>
            </w:pPr>
          </w:p>
          <w:p w:rsidR="002D244D" w:rsidRDefault="002D244D">
            <w:pPr>
              <w:pStyle w:val="Contenutotabella"/>
            </w:pPr>
          </w:p>
          <w:p w:rsidR="002D244D" w:rsidRDefault="002D244D">
            <w:pPr>
              <w:pStyle w:val="Contenutotabella"/>
            </w:pPr>
          </w:p>
          <w:p w:rsidR="002D244D" w:rsidRDefault="002D244D">
            <w:pPr>
              <w:pStyle w:val="Contenutotabella"/>
            </w:pPr>
          </w:p>
          <w:p w:rsidR="002D244D" w:rsidRDefault="002D244D">
            <w:pPr>
              <w:pStyle w:val="Contenutotabella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  <w:shd w:val="clear" w:color="auto" w:fill="99CCFF"/>
            </w:pPr>
            <w:r>
              <w:t xml:space="preserve">Tot.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</w:p>
        </w:tc>
      </w:tr>
    </w:tbl>
    <w:p w:rsidR="002D244D" w:rsidRPr="00E579F9" w:rsidRDefault="002A2444" w:rsidP="00E579F9">
      <w:pPr>
        <w:pStyle w:val="NormaleWeb"/>
        <w:ind w:right="120"/>
        <w:jc w:val="both"/>
        <w:rPr>
          <w:b/>
          <w:color w:val="8064A2"/>
        </w:rPr>
      </w:pPr>
      <w:r w:rsidRPr="00A80F05">
        <w:rPr>
          <w:b/>
          <w:color w:val="8064A2"/>
        </w:rPr>
        <w:lastRenderedPageBreak/>
        <w:t>La tabella seguente è uno strumento che può essere utilizzato dal docente per pianificare le attività che intende svolgere all’interno dell’Unità di Apprendimento, è facoltativa e chi lo desidera può inserirla nel format di programmazione gen</w:t>
      </w:r>
      <w:r w:rsidR="00E579F9">
        <w:rPr>
          <w:b/>
          <w:color w:val="8064A2"/>
        </w:rPr>
        <w:t>erale dell’UdA.</w:t>
      </w:r>
    </w:p>
    <w:p w:rsidR="002D244D" w:rsidRPr="00E579F9" w:rsidRDefault="002D244D" w:rsidP="00E579F9">
      <w:pPr>
        <w:pStyle w:val="NormaleWeb"/>
        <w:ind w:right="120" w:firstLine="708"/>
        <w:rPr>
          <w:color w:val="FF0000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7"/>
        <w:gridCol w:w="1776"/>
        <w:gridCol w:w="3855"/>
        <w:gridCol w:w="2126"/>
        <w:gridCol w:w="4395"/>
      </w:tblGrid>
      <w:tr w:rsidR="002D244D" w:rsidTr="00E579F9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44D" w:rsidRDefault="002D244D" w:rsidP="00A80F05">
            <w:pPr>
              <w:snapToGrid w:val="0"/>
            </w:pPr>
          </w:p>
          <w:p w:rsidR="002D244D" w:rsidRDefault="002D244D" w:rsidP="00A80F05"/>
          <w:p w:rsidR="002D244D" w:rsidRDefault="002D244D" w:rsidP="00A80F0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44D" w:rsidRDefault="002D244D" w:rsidP="00A80F05">
            <w:pPr>
              <w:snapToGrid w:val="0"/>
              <w:jc w:val="center"/>
              <w:rPr>
                <w:b/>
                <w:bCs/>
              </w:rPr>
            </w:pPr>
          </w:p>
          <w:p w:rsidR="002D244D" w:rsidRDefault="002D244D" w:rsidP="00A80F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SETTING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44D" w:rsidRDefault="002D244D" w:rsidP="00A80F05">
            <w:pPr>
              <w:snapToGrid w:val="0"/>
              <w:jc w:val="center"/>
              <w:rPr>
                <w:b/>
                <w:bCs/>
              </w:rPr>
            </w:pPr>
          </w:p>
          <w:p w:rsidR="002D244D" w:rsidRDefault="002D244D" w:rsidP="00A80F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METODOLOGIA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44D" w:rsidRDefault="002D244D" w:rsidP="00A80F05">
            <w:pPr>
              <w:snapToGrid w:val="0"/>
              <w:jc w:val="center"/>
              <w:rPr>
                <w:b/>
                <w:bCs/>
              </w:rPr>
            </w:pPr>
          </w:p>
          <w:p w:rsidR="002D244D" w:rsidRDefault="002D244D" w:rsidP="00A80F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TEMPISTICA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44D" w:rsidRDefault="002D244D" w:rsidP="00A80F05">
            <w:pPr>
              <w:snapToGrid w:val="0"/>
              <w:jc w:val="center"/>
              <w:rPr>
                <w:b/>
                <w:bCs/>
              </w:rPr>
            </w:pPr>
          </w:p>
          <w:p w:rsidR="002D244D" w:rsidRDefault="002D244D" w:rsidP="00A80F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INCLUSIONE</w:t>
            </w:r>
          </w:p>
        </w:tc>
      </w:tr>
      <w:tr w:rsidR="002D244D" w:rsidTr="00E579F9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44D" w:rsidRPr="002A2444" w:rsidRDefault="002D244D" w:rsidP="00A80F05">
            <w:pPr>
              <w:snapToGrid w:val="0"/>
              <w:spacing w:line="360" w:lineRule="auto"/>
              <w:rPr>
                <w:szCs w:val="28"/>
              </w:rPr>
            </w:pPr>
            <w:r w:rsidRPr="002A2444">
              <w:rPr>
                <w:szCs w:val="28"/>
              </w:rPr>
              <w:t>BRAIN STORMING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44D" w:rsidRPr="00B90D76" w:rsidRDefault="002D244D" w:rsidP="00A80F05">
            <w:pPr>
              <w:snapToGrid w:val="0"/>
              <w:rPr>
                <w:color w:val="FF0000"/>
              </w:rPr>
            </w:pPr>
          </w:p>
          <w:p w:rsidR="002D244D" w:rsidRPr="00B90D76" w:rsidRDefault="002D244D" w:rsidP="00A80F05">
            <w:pPr>
              <w:rPr>
                <w:color w:val="FF000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44D" w:rsidRPr="00B90D76" w:rsidRDefault="002D244D" w:rsidP="00A80F05">
            <w:pPr>
              <w:snapToGrid w:val="0"/>
              <w:rPr>
                <w:color w:val="FF0000"/>
              </w:rPr>
            </w:pPr>
          </w:p>
          <w:p w:rsidR="002A2444" w:rsidRPr="00B90D76" w:rsidRDefault="002A2444" w:rsidP="00A80F05">
            <w:pPr>
              <w:snapToGrid w:val="0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44" w:rsidRPr="00B90D76" w:rsidRDefault="002A2444" w:rsidP="00A80F05">
            <w:pPr>
              <w:snapToGrid w:val="0"/>
              <w:rPr>
                <w:color w:val="FF0000"/>
              </w:rPr>
            </w:pPr>
          </w:p>
          <w:p w:rsidR="002D244D" w:rsidRPr="00B90D76" w:rsidRDefault="002D244D" w:rsidP="00E579F9">
            <w:pPr>
              <w:snapToGrid w:val="0"/>
              <w:rPr>
                <w:color w:val="FF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44D" w:rsidRPr="00B90D76" w:rsidRDefault="002D244D" w:rsidP="00A80F05">
            <w:pPr>
              <w:snapToGrid w:val="0"/>
              <w:rPr>
                <w:color w:val="FF0000"/>
              </w:rPr>
            </w:pPr>
          </w:p>
        </w:tc>
      </w:tr>
      <w:tr w:rsidR="002A2444" w:rsidTr="00E579F9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A2444" w:rsidRDefault="002A2444" w:rsidP="00A80F05">
            <w:pPr>
              <w:snapToGrid w:val="0"/>
              <w:spacing w:line="360" w:lineRule="auto"/>
            </w:pPr>
            <w:r>
              <w:t>INTRODUZIONE</w:t>
            </w:r>
          </w:p>
          <w:p w:rsidR="002A2444" w:rsidRDefault="002A2444" w:rsidP="00A80F05">
            <w:pPr>
              <w:spacing w:line="360" w:lineRule="auto"/>
            </w:pPr>
            <w:r>
              <w:t>(INPUT)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2444" w:rsidRPr="00B90D76" w:rsidRDefault="002A2444" w:rsidP="00A80F05">
            <w:pPr>
              <w:rPr>
                <w:color w:val="FF000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44" w:rsidRPr="00B90D76" w:rsidRDefault="002A2444" w:rsidP="00A80F05">
            <w:pPr>
              <w:snapToGrid w:val="0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44" w:rsidRPr="00B90D76" w:rsidRDefault="002A2444" w:rsidP="00A80F05">
            <w:pPr>
              <w:snapToGrid w:val="0"/>
              <w:rPr>
                <w:color w:val="FF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444" w:rsidRPr="00B90D76" w:rsidRDefault="002A2444" w:rsidP="00A80F05">
            <w:pPr>
              <w:snapToGrid w:val="0"/>
              <w:rPr>
                <w:color w:val="FF0000"/>
              </w:rPr>
            </w:pPr>
          </w:p>
        </w:tc>
      </w:tr>
      <w:tr w:rsidR="002A2444" w:rsidTr="00E579F9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A2444" w:rsidRDefault="002A2444" w:rsidP="00A80F05">
            <w:pPr>
              <w:snapToGrid w:val="0"/>
              <w:spacing w:line="360" w:lineRule="auto"/>
            </w:pPr>
            <w:r>
              <w:t>SPIEGAZIONE (CONOSCENZE)</w:t>
            </w:r>
          </w:p>
        </w:tc>
        <w:tc>
          <w:tcPr>
            <w:tcW w:w="1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44" w:rsidRPr="00B90D76" w:rsidRDefault="002A2444" w:rsidP="00A80F05">
            <w:pPr>
              <w:snapToGrid w:val="0"/>
              <w:rPr>
                <w:color w:val="FF000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44" w:rsidRPr="00B90D76" w:rsidRDefault="002A2444" w:rsidP="00A80F05">
            <w:pPr>
              <w:snapToGrid w:val="0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44" w:rsidRPr="00B90D76" w:rsidRDefault="002A2444" w:rsidP="00A80F05">
            <w:pPr>
              <w:snapToGrid w:val="0"/>
              <w:rPr>
                <w:color w:val="FF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444" w:rsidRPr="00B90D76" w:rsidRDefault="002A2444" w:rsidP="00A80F05">
            <w:pPr>
              <w:snapToGrid w:val="0"/>
              <w:rPr>
                <w:color w:val="FF0000"/>
              </w:rPr>
            </w:pPr>
          </w:p>
        </w:tc>
      </w:tr>
      <w:tr w:rsidR="002D244D" w:rsidTr="00E579F9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44D" w:rsidRDefault="002D244D" w:rsidP="00A80F05">
            <w:pPr>
              <w:snapToGrid w:val="0"/>
              <w:spacing w:line="360" w:lineRule="auto"/>
            </w:pPr>
            <w:r>
              <w:t xml:space="preserve">CONSEGNA </w:t>
            </w:r>
          </w:p>
          <w:p w:rsidR="002D244D" w:rsidRDefault="002D244D" w:rsidP="00A80F05">
            <w:pPr>
              <w:spacing w:line="360" w:lineRule="auto"/>
            </w:pPr>
            <w:r>
              <w:t>(ESERCITAZIONI)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44D" w:rsidRPr="00B90D76" w:rsidRDefault="002D244D" w:rsidP="00A80F05">
            <w:pPr>
              <w:snapToGrid w:val="0"/>
              <w:rPr>
                <w:color w:val="FF0000"/>
              </w:rPr>
            </w:pPr>
          </w:p>
          <w:p w:rsidR="002D244D" w:rsidRPr="00B90D76" w:rsidRDefault="002D244D" w:rsidP="00A80F05">
            <w:pPr>
              <w:rPr>
                <w:color w:val="FF000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44D" w:rsidRPr="00B90D76" w:rsidRDefault="002D244D" w:rsidP="00A80F05">
            <w:pPr>
              <w:snapToGrid w:val="0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44D" w:rsidRPr="00B90D76" w:rsidRDefault="002D244D" w:rsidP="00A80F05">
            <w:pPr>
              <w:snapToGrid w:val="0"/>
              <w:rPr>
                <w:color w:val="FF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44D" w:rsidRPr="00B90D76" w:rsidRDefault="002D244D" w:rsidP="00A80F05">
            <w:pPr>
              <w:snapToGrid w:val="0"/>
              <w:rPr>
                <w:color w:val="FF0000"/>
              </w:rPr>
            </w:pPr>
          </w:p>
        </w:tc>
      </w:tr>
      <w:tr w:rsidR="002D244D" w:rsidTr="00E579F9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44D" w:rsidRDefault="002D244D" w:rsidP="00A80F05">
            <w:pPr>
              <w:snapToGrid w:val="0"/>
              <w:spacing w:line="360" w:lineRule="auto"/>
            </w:pPr>
            <w:r>
              <w:t xml:space="preserve">VERIFICA INTERMEDIA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44D" w:rsidRPr="00B90D76" w:rsidRDefault="002D244D" w:rsidP="00A80F05">
            <w:pPr>
              <w:snapToGrid w:val="0"/>
              <w:rPr>
                <w:color w:val="FF0000"/>
              </w:rPr>
            </w:pPr>
          </w:p>
          <w:p w:rsidR="002D244D" w:rsidRPr="00B90D76" w:rsidRDefault="002D244D" w:rsidP="00A80F05">
            <w:pPr>
              <w:rPr>
                <w:color w:val="FF000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44D" w:rsidRPr="00B90D76" w:rsidRDefault="002D244D" w:rsidP="00A80F05">
            <w:pPr>
              <w:snapToGrid w:val="0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44D" w:rsidRPr="00B90D76" w:rsidRDefault="002D244D" w:rsidP="00A80F05">
            <w:pPr>
              <w:snapToGrid w:val="0"/>
              <w:rPr>
                <w:color w:val="FF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44D" w:rsidRPr="00B90D76" w:rsidRDefault="002D244D" w:rsidP="00A80F05">
            <w:pPr>
              <w:snapToGrid w:val="0"/>
              <w:rPr>
                <w:color w:val="FF0000"/>
              </w:rPr>
            </w:pPr>
          </w:p>
        </w:tc>
      </w:tr>
      <w:tr w:rsidR="002D244D" w:rsidTr="00E579F9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44D" w:rsidRDefault="002D244D" w:rsidP="00A80F05">
            <w:pPr>
              <w:snapToGrid w:val="0"/>
              <w:spacing w:line="360" w:lineRule="auto"/>
            </w:pPr>
            <w:r>
              <w:t>CONSEGNA DI RINFORZO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44D" w:rsidRPr="00B90D76" w:rsidRDefault="002D244D" w:rsidP="00A80F05">
            <w:pPr>
              <w:snapToGrid w:val="0"/>
              <w:rPr>
                <w:color w:val="FF000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44D" w:rsidRPr="00B90D76" w:rsidRDefault="002D244D" w:rsidP="00A80F05">
            <w:pPr>
              <w:snapToGrid w:val="0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44D" w:rsidRPr="00B90D76" w:rsidRDefault="002D244D" w:rsidP="00A80F05">
            <w:pPr>
              <w:snapToGrid w:val="0"/>
              <w:rPr>
                <w:color w:val="FF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44D" w:rsidRPr="00B90D76" w:rsidRDefault="002D244D" w:rsidP="00A80F05">
            <w:pPr>
              <w:snapToGrid w:val="0"/>
              <w:rPr>
                <w:color w:val="FF0000"/>
              </w:rPr>
            </w:pPr>
          </w:p>
        </w:tc>
      </w:tr>
      <w:tr w:rsidR="002D244D" w:rsidTr="00E579F9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44D" w:rsidRDefault="002D244D" w:rsidP="00A80F05">
            <w:pPr>
              <w:snapToGrid w:val="0"/>
              <w:spacing w:line="360" w:lineRule="auto"/>
            </w:pPr>
            <w:r>
              <w:t xml:space="preserve">VERIFICA FINALE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44D" w:rsidRPr="00B90D76" w:rsidRDefault="002D244D" w:rsidP="00A80F05">
            <w:pPr>
              <w:rPr>
                <w:color w:val="FF000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44D" w:rsidRPr="00B90D76" w:rsidRDefault="002D244D" w:rsidP="00A80F05">
            <w:pPr>
              <w:snapToGrid w:val="0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44D" w:rsidRPr="00B90D76" w:rsidRDefault="002D244D" w:rsidP="00A80F05">
            <w:pPr>
              <w:snapToGrid w:val="0"/>
              <w:rPr>
                <w:color w:val="FF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44D" w:rsidRPr="00B90D76" w:rsidRDefault="002D244D" w:rsidP="00A80F05">
            <w:pPr>
              <w:snapToGrid w:val="0"/>
              <w:rPr>
                <w:color w:val="FF0000"/>
              </w:rPr>
            </w:pPr>
          </w:p>
        </w:tc>
      </w:tr>
    </w:tbl>
    <w:p w:rsidR="002D244D" w:rsidRDefault="002D244D">
      <w:pPr>
        <w:pStyle w:val="NormaleWeb"/>
        <w:ind w:right="120"/>
      </w:pPr>
    </w:p>
    <w:sectPr w:rsidR="002D244D" w:rsidSect="006C37BE">
      <w:footerReference w:type="default" r:id="rId7"/>
      <w:pgSz w:w="16838" w:h="11906" w:orient="landscape"/>
      <w:pgMar w:top="991" w:right="1134" w:bottom="1134" w:left="1417" w:header="720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210" w:rsidRDefault="00053210">
      <w:r>
        <w:separator/>
      </w:r>
    </w:p>
  </w:endnote>
  <w:endnote w:type="continuationSeparator" w:id="0">
    <w:p w:rsidR="00053210" w:rsidRDefault="00053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2C2" w:rsidRDefault="006872C2">
    <w:pPr>
      <w:pStyle w:val="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3.3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872C2" w:rsidRDefault="006872C2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287347">
                  <w:rPr>
                    <w:rStyle w:val="Numeropagina"/>
                    <w:noProof/>
                  </w:rPr>
                  <w:t>6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210" w:rsidRDefault="00053210">
      <w:r>
        <w:separator/>
      </w:r>
    </w:p>
  </w:footnote>
  <w:footnote w:type="continuationSeparator" w:id="0">
    <w:p w:rsidR="00053210" w:rsidRDefault="00053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z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8"/>
      <w:numFmt w:val="bullet"/>
      <w:lvlText w:val=""/>
      <w:lvlJc w:val="left"/>
      <w:pPr>
        <w:tabs>
          <w:tab w:val="num" w:pos="510"/>
        </w:tabs>
        <w:ind w:left="510" w:hanging="390"/>
      </w:pPr>
      <w:rPr>
        <w:rFonts w:ascii="Symbol" w:hAnsi="Symbol" w:cs="Symbol"/>
        <w:sz w:val="20"/>
        <w:lang w:val="en-GB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37" w:hanging="377"/>
      </w:pPr>
      <w:rPr>
        <w:rFonts w:ascii="Symbol" w:hAnsi="Symbol" w:cs="Times New Roman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Symbol"/>
        <w:sz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51719"/>
    <w:rsid w:val="00011E21"/>
    <w:rsid w:val="00053210"/>
    <w:rsid w:val="00057245"/>
    <w:rsid w:val="00287347"/>
    <w:rsid w:val="002A2444"/>
    <w:rsid w:val="002D244D"/>
    <w:rsid w:val="00342E43"/>
    <w:rsid w:val="003805E5"/>
    <w:rsid w:val="00415EA4"/>
    <w:rsid w:val="00451719"/>
    <w:rsid w:val="004E3CA2"/>
    <w:rsid w:val="004F62C2"/>
    <w:rsid w:val="0050099D"/>
    <w:rsid w:val="005A09CF"/>
    <w:rsid w:val="005E7DC1"/>
    <w:rsid w:val="005E7F70"/>
    <w:rsid w:val="006872C2"/>
    <w:rsid w:val="00687DB1"/>
    <w:rsid w:val="006C37BE"/>
    <w:rsid w:val="00813FAF"/>
    <w:rsid w:val="00820630"/>
    <w:rsid w:val="00834E9E"/>
    <w:rsid w:val="009B703E"/>
    <w:rsid w:val="009D12BC"/>
    <w:rsid w:val="00A80F05"/>
    <w:rsid w:val="00B82A6C"/>
    <w:rsid w:val="00B90D76"/>
    <w:rsid w:val="00BE36C6"/>
    <w:rsid w:val="00C672AA"/>
    <w:rsid w:val="00C71825"/>
    <w:rsid w:val="00E579F9"/>
    <w:rsid w:val="00ED48DE"/>
    <w:rsid w:val="00F5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16"/>
    </w:rPr>
  </w:style>
  <w:style w:type="character" w:customStyle="1" w:styleId="WW8Num2z0">
    <w:name w:val="WW8Num2z0"/>
    <w:rPr>
      <w:rFonts w:ascii="Symbol" w:hAnsi="Symbol" w:cs="Symbol"/>
      <w:sz w:val="20"/>
      <w:lang w:val="en-GB"/>
    </w:rPr>
  </w:style>
  <w:style w:type="character" w:customStyle="1" w:styleId="WW8Num3z0">
    <w:name w:val="WW8Num3z0"/>
    <w:rPr>
      <w:rFonts w:ascii="Symbol" w:hAnsi="Symbol" w:cs="Symbol"/>
      <w:sz w:val="28"/>
    </w:rPr>
  </w:style>
  <w:style w:type="character" w:customStyle="1" w:styleId="WW8Num4z0">
    <w:name w:val="WW8Num4z0"/>
    <w:rPr>
      <w:rFonts w:ascii="Symbol" w:eastAsia="Times New Roman" w:hAnsi="Symbol" w:cs="Times New Roman"/>
      <w:sz w:val="28"/>
      <w:szCs w:val="28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Symbol" w:eastAsia="Times New Roman" w:hAnsi="Symbol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Wingdings" w:hAnsi="Wingdings" w:cs="Wingdings"/>
      <w:sz w:val="16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NormaleWeb">
    <w:name w:val="Normal (Web)"/>
    <w:basedOn w:val="Normale"/>
    <w:pPr>
      <w:spacing w:before="280" w:after="28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DIDATTICA : SCHEMA DI VALUTAZIONE E MONITORAGGIO DELLA LEZIONE</vt:lpstr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DIDATTICA : SCHEMA DI VALUTAZIONE E MONITORAGGIO DELLA LEZIONE</dc:title>
  <dc:creator>Docenti</dc:creator>
  <cp:lastModifiedBy>ad2018</cp:lastModifiedBy>
  <cp:revision>2</cp:revision>
  <cp:lastPrinted>1601-01-01T00:00:00Z</cp:lastPrinted>
  <dcterms:created xsi:type="dcterms:W3CDTF">2017-11-04T10:40:00Z</dcterms:created>
  <dcterms:modified xsi:type="dcterms:W3CDTF">2017-11-04T10:40:00Z</dcterms:modified>
</cp:coreProperties>
</file>